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23" w:rsidRDefault="007F7E9C">
      <w:pPr>
        <w:pStyle w:val="a3"/>
        <w:spacing w:before="67" w:line="242" w:lineRule="auto"/>
        <w:ind w:left="2206" w:right="1067"/>
        <w:jc w:val="center"/>
      </w:pPr>
      <w:r>
        <w:rPr>
          <w:spacing w:val="-3"/>
        </w:rPr>
        <w:t xml:space="preserve">Муниципальное автономное общеобразовательное </w:t>
      </w:r>
      <w:r>
        <w:rPr>
          <w:spacing w:val="-2"/>
        </w:rPr>
        <w:t>учреждение</w:t>
      </w:r>
      <w:r>
        <w:rPr>
          <w:spacing w:val="-67"/>
        </w:rPr>
        <w:t xml:space="preserve"> «Ж    </w:t>
      </w:r>
      <w:proofErr w:type="gramStart"/>
      <w:r>
        <w:rPr>
          <w:spacing w:val="-67"/>
        </w:rPr>
        <w:t>у</w:t>
      </w:r>
      <w:proofErr w:type="gramEnd"/>
      <w:r>
        <w:rPr>
          <w:spacing w:val="-67"/>
        </w:rPr>
        <w:t xml:space="preserve">      к      о    </w:t>
      </w:r>
      <w:proofErr w:type="spellStart"/>
      <w:r>
        <w:t>вская</w:t>
      </w:r>
      <w:proofErr w:type="spellEnd"/>
      <w:r>
        <w:rPr>
          <w:spacing w:val="-10"/>
        </w:rPr>
        <w:t xml:space="preserve"> </w:t>
      </w:r>
      <w:r>
        <w:t>средняя</w:t>
      </w:r>
      <w:r>
        <w:rPr>
          <w:spacing w:val="-13"/>
        </w:rPr>
        <w:t xml:space="preserve"> </w:t>
      </w:r>
      <w:r>
        <w:t>общеобразовательная</w:t>
      </w:r>
      <w:r>
        <w:rPr>
          <w:spacing w:val="-10"/>
        </w:rPr>
        <w:t xml:space="preserve"> </w:t>
      </w:r>
      <w:r>
        <w:t>школа</w:t>
      </w:r>
    </w:p>
    <w:p w:rsidR="00D65823" w:rsidRDefault="00D65823">
      <w:pPr>
        <w:pStyle w:val="a3"/>
        <w:ind w:left="0"/>
        <w:rPr>
          <w:sz w:val="20"/>
        </w:rPr>
      </w:pPr>
    </w:p>
    <w:p w:rsidR="00D65823" w:rsidRDefault="00D65823">
      <w:pPr>
        <w:pStyle w:val="a3"/>
        <w:ind w:left="0"/>
        <w:rPr>
          <w:sz w:val="20"/>
        </w:rPr>
      </w:pPr>
    </w:p>
    <w:p w:rsidR="00D65823" w:rsidRDefault="00D65823">
      <w:pPr>
        <w:pStyle w:val="a3"/>
        <w:ind w:left="0"/>
        <w:rPr>
          <w:sz w:val="20"/>
        </w:rPr>
      </w:pPr>
    </w:p>
    <w:p w:rsidR="00D65823" w:rsidRDefault="007F7E9C" w:rsidP="007F7E9C">
      <w:pPr>
        <w:pStyle w:val="a3"/>
        <w:ind w:left="0"/>
        <w:jc w:val="right"/>
        <w:rPr>
          <w:sz w:val="20"/>
        </w:rPr>
      </w:pPr>
      <w:r>
        <w:rPr>
          <w:noProof/>
          <w:lang w:eastAsia="ru-RU"/>
        </w:rPr>
        <w:drawing>
          <wp:inline distT="0" distB="0" distL="0" distR="0" wp14:anchorId="7DEF3BE3" wp14:editId="7A7955F7">
            <wp:extent cx="3514725" cy="1981200"/>
            <wp:effectExtent l="0" t="0" r="9525" b="0"/>
            <wp:docPr id="2" name="Рисунок 2" descr="E:\Печать 30.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E:\Печать 30.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823" w:rsidRDefault="00D65823">
      <w:pPr>
        <w:pStyle w:val="a3"/>
        <w:spacing w:before="11"/>
        <w:ind w:left="0"/>
        <w:rPr>
          <w:sz w:val="2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7F7E9C">
      <w:pPr>
        <w:pStyle w:val="a3"/>
        <w:spacing w:before="261"/>
        <w:ind w:left="3863" w:right="2722" w:hanging="5"/>
        <w:jc w:val="center"/>
      </w:pPr>
      <w:r>
        <w:t>РАБОЧАЯ ПРОГРАММА</w:t>
      </w:r>
      <w:r>
        <w:rPr>
          <w:spacing w:val="1"/>
        </w:rPr>
        <w:t xml:space="preserve"> </w:t>
      </w:r>
      <w:bookmarkStart w:id="0" w:name="_GoBack"/>
      <w:bookmarkEnd w:id="0"/>
      <w:r>
        <w:rPr>
          <w:spacing w:val="-3"/>
        </w:rPr>
        <w:t>ВНЕУРОЧНОЙ</w:t>
      </w:r>
      <w:r>
        <w:rPr>
          <w:spacing w:val="-13"/>
        </w:rPr>
        <w:t xml:space="preserve"> </w:t>
      </w:r>
      <w:r>
        <w:rPr>
          <w:spacing w:val="-3"/>
        </w:rPr>
        <w:t>ДЕЯТЕЛЬНОСТИ</w:t>
      </w:r>
    </w:p>
    <w:p w:rsidR="00D65823" w:rsidRDefault="007F7E9C">
      <w:pPr>
        <w:pStyle w:val="a3"/>
        <w:spacing w:line="321" w:lineRule="exact"/>
        <w:ind w:left="2206" w:right="1001"/>
        <w:jc w:val="center"/>
      </w:pPr>
      <w:r>
        <w:t>«ШАХМАТЫ»</w:t>
      </w:r>
    </w:p>
    <w:p w:rsidR="00D65823" w:rsidRDefault="00D65823">
      <w:pPr>
        <w:pStyle w:val="a3"/>
        <w:spacing w:before="10"/>
        <w:ind w:left="0"/>
        <w:rPr>
          <w:sz w:val="27"/>
        </w:rPr>
      </w:pPr>
    </w:p>
    <w:p w:rsidR="00D65823" w:rsidRDefault="007F7E9C">
      <w:pPr>
        <w:pStyle w:val="a3"/>
        <w:ind w:left="1242" w:right="102"/>
        <w:jc w:val="both"/>
      </w:pPr>
      <w:r>
        <w:t>Модифицированная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«Шахматы»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 xml:space="preserve">учащихся начальной школы </w:t>
      </w:r>
      <w:proofErr w:type="gramStart"/>
      <w:r>
        <w:t>разработана</w:t>
      </w:r>
      <w:proofErr w:type="gramEnd"/>
      <w:r>
        <w:rPr>
          <w:spacing w:val="1"/>
        </w:rPr>
        <w:t xml:space="preserve"> </w:t>
      </w:r>
      <w:r>
        <w:t>на основе примерной программы</w:t>
      </w:r>
      <w:r>
        <w:rPr>
          <w:spacing w:val="1"/>
        </w:rPr>
        <w:t xml:space="preserve"> </w:t>
      </w:r>
      <w:r>
        <w:t>внеурочной деятельности начальное и основное общее образование автора</w:t>
      </w:r>
      <w:r>
        <w:rPr>
          <w:spacing w:val="1"/>
        </w:rPr>
        <w:t xml:space="preserve"> </w:t>
      </w:r>
      <w:r>
        <w:t>Горский В.А., Тимофеев А.А., Смирнов Д.В. и др./под ред. Горского Д.В.,</w:t>
      </w:r>
      <w:r>
        <w:rPr>
          <w:spacing w:val="1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proofErr w:type="gramStart"/>
      <w:r>
        <w:t>На</w:t>
      </w:r>
      <w:r>
        <w:t>чальное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(Стандарты</w:t>
      </w:r>
      <w:r>
        <w:rPr>
          <w:spacing w:val="-3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поколения)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4"/>
        </w:rPr>
        <w:t xml:space="preserve"> </w:t>
      </w:r>
      <w:r>
        <w:t>2014).</w:t>
      </w:r>
      <w:proofErr w:type="gramEnd"/>
    </w:p>
    <w:p w:rsidR="00D65823" w:rsidRDefault="00D65823">
      <w:pPr>
        <w:pStyle w:val="a3"/>
        <w:spacing w:before="2"/>
        <w:ind w:left="0"/>
        <w:rPr>
          <w:sz w:val="42"/>
        </w:rPr>
      </w:pPr>
    </w:p>
    <w:p w:rsidR="00D65823" w:rsidRDefault="007F7E9C">
      <w:pPr>
        <w:pStyle w:val="a3"/>
        <w:spacing w:before="1"/>
        <w:ind w:left="2201" w:right="1067"/>
        <w:jc w:val="center"/>
      </w:pPr>
      <w:r>
        <w:t>для</w:t>
      </w:r>
      <w:r>
        <w:rPr>
          <w:spacing w:val="-1"/>
        </w:rPr>
        <w:t xml:space="preserve"> </w:t>
      </w:r>
      <w:r>
        <w:t>5-9 классов</w:t>
      </w:r>
    </w:p>
    <w:p w:rsidR="00D65823" w:rsidRDefault="007F7E9C">
      <w:pPr>
        <w:pStyle w:val="a3"/>
        <w:spacing w:before="160"/>
        <w:ind w:left="2198" w:right="1067"/>
        <w:jc w:val="center"/>
      </w:pPr>
      <w:r>
        <w:t>2023-2024</w:t>
      </w:r>
      <w:r>
        <w:rPr>
          <w:spacing w:val="-2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год</w:t>
      </w: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spacing w:before="10"/>
        <w:ind w:left="0"/>
        <w:rPr>
          <w:sz w:val="37"/>
        </w:rPr>
      </w:pPr>
    </w:p>
    <w:p w:rsidR="00D65823" w:rsidRDefault="007F7E9C">
      <w:pPr>
        <w:pStyle w:val="a3"/>
        <w:ind w:left="0" w:right="107"/>
        <w:jc w:val="right"/>
      </w:pPr>
      <w:r>
        <w:t>Программа</w:t>
      </w:r>
      <w:r>
        <w:rPr>
          <w:spacing w:val="-12"/>
        </w:rPr>
        <w:t xml:space="preserve"> </w:t>
      </w:r>
      <w:r>
        <w:t>разработана: Бабин М.И.</w:t>
      </w: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ind w:left="0"/>
        <w:rPr>
          <w:sz w:val="30"/>
        </w:rPr>
      </w:pPr>
    </w:p>
    <w:p w:rsidR="00D65823" w:rsidRDefault="00D65823">
      <w:pPr>
        <w:pStyle w:val="a3"/>
        <w:spacing w:before="10"/>
        <w:ind w:left="0"/>
        <w:rPr>
          <w:sz w:val="35"/>
        </w:rPr>
      </w:pPr>
    </w:p>
    <w:p w:rsidR="00D65823" w:rsidRDefault="007F7E9C">
      <w:pPr>
        <w:pStyle w:val="a3"/>
        <w:ind w:left="2200" w:right="1067"/>
        <w:jc w:val="center"/>
      </w:pPr>
      <w:proofErr w:type="gramStart"/>
      <w:r>
        <w:t>с</w:t>
      </w:r>
      <w:proofErr w:type="gramEnd"/>
      <w:r>
        <w:t>. Жуковка</w:t>
      </w:r>
      <w:r>
        <w:t>,</w:t>
      </w:r>
      <w:r>
        <w:rPr>
          <w:spacing w:val="-5"/>
        </w:rPr>
        <w:t xml:space="preserve"> </w:t>
      </w:r>
      <w:r>
        <w:t>2023</w:t>
      </w:r>
    </w:p>
    <w:p w:rsidR="00D65823" w:rsidRDefault="00D65823">
      <w:pPr>
        <w:jc w:val="center"/>
        <w:sectPr w:rsidR="00D65823">
          <w:type w:val="continuous"/>
          <w:pgSz w:w="11910" w:h="16840"/>
          <w:pgMar w:top="1040" w:right="740" w:bottom="280" w:left="460" w:header="720" w:footer="720" w:gutter="0"/>
          <w:cols w:space="720"/>
        </w:sectPr>
      </w:pPr>
    </w:p>
    <w:p w:rsidR="00D65823" w:rsidRDefault="007F7E9C">
      <w:pPr>
        <w:spacing w:before="71"/>
        <w:ind w:left="2196" w:right="1067"/>
        <w:jc w:val="center"/>
        <w:rPr>
          <w:b/>
          <w:sz w:val="24"/>
        </w:rPr>
      </w:pPr>
      <w:r>
        <w:rPr>
          <w:b/>
          <w:sz w:val="24"/>
        </w:rPr>
        <w:lastRenderedPageBreak/>
        <w:t>«ШАХМАТЫ»</w:t>
      </w:r>
    </w:p>
    <w:p w:rsidR="00D65823" w:rsidRDefault="00D65823">
      <w:pPr>
        <w:pStyle w:val="a3"/>
        <w:spacing w:before="1"/>
        <w:ind w:left="0"/>
        <w:rPr>
          <w:b/>
          <w:sz w:val="24"/>
        </w:rPr>
      </w:pPr>
    </w:p>
    <w:p w:rsidR="00D65823" w:rsidRDefault="007F7E9C">
      <w:pPr>
        <w:pStyle w:val="1"/>
      </w:pPr>
      <w:r>
        <w:t>Раздел</w:t>
      </w:r>
      <w:r>
        <w:rPr>
          <w:spacing w:val="-12"/>
        </w:rPr>
        <w:t xml:space="preserve"> </w:t>
      </w:r>
      <w:r>
        <w:t>I.</w:t>
      </w:r>
      <w:r>
        <w:rPr>
          <w:spacing w:val="-10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10"/>
        </w:rPr>
        <w:t xml:space="preserve"> </w:t>
      </w:r>
      <w:r>
        <w:t>деятельности</w:t>
      </w:r>
    </w:p>
    <w:p w:rsidR="00D65823" w:rsidRDefault="00D65823">
      <w:pPr>
        <w:pStyle w:val="a3"/>
        <w:spacing w:before="2"/>
        <w:ind w:left="0"/>
        <w:rPr>
          <w:b/>
        </w:rPr>
      </w:pPr>
    </w:p>
    <w:p w:rsidR="00D65823" w:rsidRDefault="007F7E9C">
      <w:pPr>
        <w:ind w:left="814" w:right="179"/>
        <w:rPr>
          <w:b/>
          <w:sz w:val="28"/>
        </w:rPr>
      </w:pPr>
      <w:r>
        <w:rPr>
          <w:b/>
          <w:sz w:val="28"/>
        </w:rPr>
        <w:t>Личностными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шахмат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начальной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школе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являются: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16" w:lineRule="exact"/>
        <w:rPr>
          <w:sz w:val="28"/>
        </w:rPr>
      </w:pPr>
      <w:r>
        <w:rPr>
          <w:sz w:val="28"/>
        </w:rPr>
        <w:t>Адекватно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окружающих.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Формировать</w:t>
      </w:r>
      <w:r>
        <w:rPr>
          <w:spacing w:val="62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иному</w:t>
      </w:r>
      <w:r>
        <w:rPr>
          <w:spacing w:val="-6"/>
          <w:sz w:val="28"/>
        </w:rPr>
        <w:t xml:space="preserve"> </w:t>
      </w:r>
      <w:r>
        <w:rPr>
          <w:sz w:val="28"/>
        </w:rPr>
        <w:t>мнению.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Учиться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роль,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63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ответственность.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before="2" w:line="322" w:lineRule="exac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3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сверстниками.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Учиться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 к</w:t>
      </w:r>
      <w:r>
        <w:rPr>
          <w:spacing w:val="66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ценностям.</w:t>
      </w:r>
    </w:p>
    <w:p w:rsidR="00D65823" w:rsidRDefault="00D65823">
      <w:pPr>
        <w:pStyle w:val="a3"/>
        <w:spacing w:before="4"/>
        <w:ind w:left="0"/>
      </w:pPr>
    </w:p>
    <w:p w:rsidR="00D65823" w:rsidRDefault="007F7E9C">
      <w:pPr>
        <w:pStyle w:val="1"/>
        <w:spacing w:line="319" w:lineRule="exact"/>
      </w:pPr>
      <w:r>
        <w:t>Познавательные: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19" w:lineRule="exact"/>
        <w:rPr>
          <w:sz w:val="28"/>
        </w:rPr>
      </w:pPr>
      <w:r>
        <w:rPr>
          <w:sz w:val="28"/>
        </w:rPr>
        <w:t>Осваивать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рефлексии.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  <w:tab w:val="left" w:pos="2268"/>
          <w:tab w:val="left" w:pos="4316"/>
          <w:tab w:val="left" w:pos="7346"/>
          <w:tab w:val="left" w:pos="8841"/>
        </w:tabs>
        <w:ind w:right="110"/>
        <w:rPr>
          <w:sz w:val="28"/>
        </w:rPr>
      </w:pPr>
      <w:r>
        <w:rPr>
          <w:sz w:val="28"/>
        </w:rPr>
        <w:t>Учиться</w:t>
      </w:r>
      <w:r>
        <w:rPr>
          <w:sz w:val="28"/>
        </w:rPr>
        <w:tab/>
      </w:r>
      <w:r>
        <w:rPr>
          <w:sz w:val="28"/>
        </w:rPr>
        <w:t>использовать</w:t>
      </w:r>
      <w:r>
        <w:rPr>
          <w:sz w:val="28"/>
        </w:rPr>
        <w:tab/>
      </w:r>
      <w:proofErr w:type="spellStart"/>
      <w:r>
        <w:rPr>
          <w:sz w:val="28"/>
        </w:rPr>
        <w:t>знако</w:t>
      </w:r>
      <w:proofErr w:type="spellEnd"/>
      <w:r>
        <w:rPr>
          <w:sz w:val="28"/>
        </w:rPr>
        <w:t>-символические</w:t>
      </w:r>
      <w:r>
        <w:rPr>
          <w:sz w:val="28"/>
        </w:rPr>
        <w:tab/>
        <w:t>средства</w:t>
      </w:r>
      <w:r>
        <w:rPr>
          <w:sz w:val="28"/>
        </w:rPr>
        <w:tab/>
      </w:r>
      <w:r>
        <w:rPr>
          <w:spacing w:val="-1"/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  <w:tab w:val="left" w:pos="7704"/>
        </w:tabs>
        <w:spacing w:before="2"/>
        <w:ind w:right="112"/>
        <w:rPr>
          <w:sz w:val="28"/>
        </w:rPr>
      </w:pPr>
      <w:r>
        <w:rPr>
          <w:sz w:val="28"/>
        </w:rPr>
        <w:t>Использовать</w:t>
      </w:r>
      <w:r>
        <w:rPr>
          <w:spacing w:val="3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3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34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33"/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ab/>
        <w:t>на</w:t>
      </w:r>
      <w:r>
        <w:rPr>
          <w:spacing w:val="30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кружке</w:t>
      </w:r>
      <w:r>
        <w:rPr>
          <w:spacing w:val="-67"/>
          <w:sz w:val="28"/>
        </w:rPr>
        <w:t xml:space="preserve"> </w:t>
      </w:r>
      <w:r>
        <w:rPr>
          <w:sz w:val="28"/>
        </w:rPr>
        <w:t>тему.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  <w:tab w:val="left" w:pos="2172"/>
          <w:tab w:val="left" w:pos="2546"/>
          <w:tab w:val="left" w:pos="4402"/>
          <w:tab w:val="left" w:pos="5796"/>
          <w:tab w:val="left" w:pos="6827"/>
          <w:tab w:val="left" w:pos="7429"/>
          <w:tab w:val="left" w:pos="8964"/>
        </w:tabs>
        <w:ind w:right="115"/>
        <w:rPr>
          <w:sz w:val="28"/>
        </w:rPr>
      </w:pPr>
      <w:r>
        <w:rPr>
          <w:sz w:val="28"/>
        </w:rPr>
        <w:t>Собирать</w:t>
      </w:r>
      <w:r>
        <w:rPr>
          <w:sz w:val="28"/>
        </w:rPr>
        <w:tab/>
        <w:t>и</w:t>
      </w:r>
      <w:r>
        <w:rPr>
          <w:sz w:val="28"/>
        </w:rPr>
        <w:tab/>
        <w:t>обрабатывать</w:t>
      </w:r>
      <w:r>
        <w:rPr>
          <w:sz w:val="28"/>
        </w:rPr>
        <w:tab/>
        <w:t>материал,</w:t>
      </w:r>
      <w:r>
        <w:rPr>
          <w:sz w:val="28"/>
        </w:rPr>
        <w:tab/>
        <w:t>учится</w:t>
      </w:r>
      <w:r>
        <w:rPr>
          <w:sz w:val="28"/>
        </w:rPr>
        <w:tab/>
        <w:t>его</w:t>
      </w:r>
      <w:r>
        <w:rPr>
          <w:sz w:val="28"/>
        </w:rPr>
        <w:tab/>
        <w:t>передавать</w:t>
      </w:r>
      <w:r>
        <w:rPr>
          <w:sz w:val="28"/>
        </w:rPr>
        <w:tab/>
      </w:r>
      <w:r>
        <w:rPr>
          <w:spacing w:val="-1"/>
          <w:sz w:val="28"/>
        </w:rPr>
        <w:t>окружающим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способами.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  <w:tab w:val="left" w:pos="2503"/>
          <w:tab w:val="left" w:pos="4369"/>
          <w:tab w:val="left" w:pos="6156"/>
          <w:tab w:val="left" w:pos="8185"/>
          <w:tab w:val="left" w:pos="9667"/>
        </w:tabs>
        <w:ind w:right="109"/>
        <w:rPr>
          <w:sz w:val="28"/>
        </w:rPr>
      </w:pPr>
      <w:r>
        <w:rPr>
          <w:sz w:val="28"/>
        </w:rPr>
        <w:t>Овладевать</w:t>
      </w:r>
      <w:r>
        <w:rPr>
          <w:sz w:val="28"/>
        </w:rPr>
        <w:tab/>
        <w:t>логическими</w:t>
      </w:r>
      <w:r>
        <w:rPr>
          <w:sz w:val="28"/>
        </w:rPr>
        <w:tab/>
      </w:r>
      <w:r>
        <w:rPr>
          <w:sz w:val="28"/>
        </w:rPr>
        <w:t>действиями,</w:t>
      </w:r>
      <w:r>
        <w:rPr>
          <w:sz w:val="28"/>
        </w:rPr>
        <w:tab/>
        <w:t>устанавливать</w:t>
      </w:r>
      <w:r>
        <w:rPr>
          <w:sz w:val="28"/>
        </w:rPr>
        <w:tab/>
        <w:t>аналогии,</w:t>
      </w:r>
      <w:r>
        <w:rPr>
          <w:sz w:val="28"/>
        </w:rPr>
        <w:tab/>
      </w:r>
      <w:r>
        <w:rPr>
          <w:spacing w:val="-1"/>
          <w:sz w:val="28"/>
        </w:rPr>
        <w:t>строить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овладевать</w:t>
      </w:r>
      <w:r>
        <w:rPr>
          <w:spacing w:val="-2"/>
          <w:sz w:val="28"/>
        </w:rPr>
        <w:t xml:space="preserve"> </w:t>
      </w:r>
      <w:r>
        <w:rPr>
          <w:sz w:val="28"/>
        </w:rPr>
        <w:t>новыми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понятиями.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Овладевать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сведениями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-2"/>
          <w:sz w:val="28"/>
        </w:rPr>
        <w:t xml:space="preserve"> </w:t>
      </w:r>
      <w:r>
        <w:rPr>
          <w:sz w:val="28"/>
        </w:rPr>
        <w:t>(шахматах)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  <w:tab w:val="left" w:pos="3431"/>
          <w:tab w:val="left" w:pos="6515"/>
          <w:tab w:val="left" w:pos="7981"/>
        </w:tabs>
        <w:ind w:right="354"/>
        <w:rPr>
          <w:b/>
          <w:sz w:val="28"/>
        </w:rPr>
      </w:pPr>
      <w:r>
        <w:rPr>
          <w:sz w:val="28"/>
        </w:rPr>
        <w:t>Учиться</w:t>
      </w:r>
      <w:r>
        <w:rPr>
          <w:spacing w:val="4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информационной</w:t>
      </w:r>
      <w:r>
        <w:rPr>
          <w:spacing w:val="39"/>
          <w:sz w:val="28"/>
        </w:rPr>
        <w:t xml:space="preserve"> </w:t>
      </w:r>
      <w:r>
        <w:rPr>
          <w:sz w:val="28"/>
        </w:rPr>
        <w:t>среде</w:t>
      </w:r>
      <w:r>
        <w:rPr>
          <w:sz w:val="28"/>
        </w:rPr>
        <w:tab/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поиску</w:t>
      </w:r>
      <w:r>
        <w:rPr>
          <w:sz w:val="28"/>
        </w:rPr>
        <w:tab/>
        <w:t>данных</w:t>
      </w:r>
      <w:r>
        <w:rPr>
          <w:spacing w:val="28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объекта</w:t>
      </w:r>
      <w:r>
        <w:rPr>
          <w:b/>
          <w:sz w:val="28"/>
        </w:rPr>
        <w:t>.</w:t>
      </w:r>
    </w:p>
    <w:p w:rsidR="00D65823" w:rsidRDefault="007F7E9C">
      <w:pPr>
        <w:pStyle w:val="1"/>
        <w:spacing w:before="4" w:line="320" w:lineRule="exact"/>
      </w:pPr>
      <w:r>
        <w:t>Коммуникативные: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ind w:right="115"/>
        <w:jc w:val="both"/>
        <w:rPr>
          <w:sz w:val="28"/>
        </w:rPr>
      </w:pPr>
      <w:r>
        <w:rPr>
          <w:sz w:val="28"/>
        </w:rPr>
        <w:t>Активно использовать речевые средства в процессе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 товарищами 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 занятий.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ind w:right="111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напарника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игре,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сдержанным,</w:t>
      </w:r>
      <w:r>
        <w:rPr>
          <w:spacing w:val="1"/>
          <w:sz w:val="28"/>
        </w:rPr>
        <w:t xml:space="preserve"> </w:t>
      </w:r>
      <w:r>
        <w:rPr>
          <w:sz w:val="28"/>
        </w:rPr>
        <w:t>выслушивать замечания и мнение других людей, излагать и 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 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ind w:right="356"/>
        <w:jc w:val="both"/>
        <w:rPr>
          <w:sz w:val="28"/>
        </w:rPr>
      </w:pP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дого</w:t>
      </w:r>
      <w:r>
        <w:rPr>
          <w:sz w:val="28"/>
        </w:rPr>
        <w:t>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D65823" w:rsidRDefault="00D65823">
      <w:pPr>
        <w:pStyle w:val="a3"/>
        <w:spacing w:before="1"/>
        <w:ind w:left="0"/>
      </w:pPr>
    </w:p>
    <w:p w:rsidR="00D65823" w:rsidRDefault="007F7E9C">
      <w:pPr>
        <w:pStyle w:val="1"/>
        <w:spacing w:line="321" w:lineRule="exact"/>
      </w:pPr>
      <w:r>
        <w:t>Регулятивные: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0" w:lineRule="exact"/>
        <w:rPr>
          <w:sz w:val="28"/>
        </w:rPr>
      </w:pPr>
      <w:proofErr w:type="gramStart"/>
      <w:r>
        <w:rPr>
          <w:sz w:val="28"/>
        </w:rPr>
        <w:t>Овладевать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Учиться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неуспеха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D65823" w:rsidRDefault="007F7E9C">
      <w:pPr>
        <w:spacing w:line="322" w:lineRule="exact"/>
        <w:ind w:left="814"/>
        <w:rPr>
          <w:i/>
          <w:sz w:val="28"/>
        </w:rPr>
      </w:pPr>
      <w:r>
        <w:rPr>
          <w:i/>
          <w:sz w:val="28"/>
        </w:rPr>
        <w:t>ФОРМЫ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групповая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before="2" w:line="322" w:lineRule="exact"/>
        <w:rPr>
          <w:sz w:val="28"/>
        </w:rPr>
      </w:pPr>
      <w:r>
        <w:rPr>
          <w:sz w:val="28"/>
        </w:rPr>
        <w:t>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парах;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индивидуальная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практическая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игра;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шахматных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3"/>
          <w:sz w:val="28"/>
        </w:rPr>
        <w:t xml:space="preserve"> </w:t>
      </w:r>
      <w:r>
        <w:rPr>
          <w:sz w:val="28"/>
        </w:rPr>
        <w:t>комбинаций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этюдов.</w:t>
      </w:r>
    </w:p>
    <w:p w:rsidR="00D65823" w:rsidRDefault="00D65823">
      <w:pPr>
        <w:rPr>
          <w:sz w:val="28"/>
        </w:rPr>
        <w:sectPr w:rsidR="00D65823">
          <w:pgSz w:w="11910" w:h="16840"/>
          <w:pgMar w:top="1040" w:right="740" w:bottom="280" w:left="460" w:header="720" w:footer="720" w:gutter="0"/>
          <w:cols w:space="720"/>
        </w:sectPr>
      </w:pP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before="67"/>
        <w:rPr>
          <w:sz w:val="28"/>
        </w:rPr>
      </w:pPr>
      <w:r>
        <w:rPr>
          <w:sz w:val="28"/>
        </w:rPr>
        <w:lastRenderedPageBreak/>
        <w:t>дидактические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игры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before="2"/>
        <w:rPr>
          <w:sz w:val="28"/>
        </w:rPr>
      </w:pP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-3"/>
          <w:sz w:val="28"/>
        </w:rPr>
        <w:t xml:space="preserve"> </w:t>
      </w:r>
      <w:r>
        <w:rPr>
          <w:sz w:val="28"/>
        </w:rPr>
        <w:t>шахматные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игры,</w:t>
      </w:r>
      <w:r>
        <w:rPr>
          <w:spacing w:val="-4"/>
          <w:sz w:val="28"/>
        </w:rPr>
        <w:t xml:space="preserve"> </w:t>
      </w:r>
      <w:r>
        <w:rPr>
          <w:sz w:val="28"/>
        </w:rPr>
        <w:t>шахматные</w:t>
      </w:r>
      <w:r>
        <w:rPr>
          <w:spacing w:val="-5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игрушки.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турнирах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соревнованиях.</w:t>
      </w:r>
    </w:p>
    <w:p w:rsidR="00D65823" w:rsidRDefault="007F7E9C">
      <w:pPr>
        <w:ind w:left="776"/>
        <w:jc w:val="both"/>
        <w:rPr>
          <w:i/>
          <w:sz w:val="28"/>
        </w:rPr>
      </w:pPr>
      <w:r>
        <w:rPr>
          <w:i/>
          <w:sz w:val="28"/>
        </w:rPr>
        <w:t>УРОВЕНЬ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ПРОГРАММЕ:</w:t>
      </w:r>
    </w:p>
    <w:p w:rsidR="00D65823" w:rsidRDefault="007F7E9C">
      <w:pPr>
        <w:pStyle w:val="2"/>
        <w:spacing w:before="7"/>
        <w:ind w:left="2674"/>
      </w:pPr>
      <w:r>
        <w:t>1 уровень: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18" w:lineRule="exact"/>
        <w:rPr>
          <w:b/>
          <w:sz w:val="28"/>
        </w:rPr>
      </w:pPr>
      <w:r>
        <w:rPr>
          <w:sz w:val="28"/>
        </w:rPr>
        <w:t>учащиеся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знать: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шахматную</w:t>
      </w:r>
      <w:r>
        <w:rPr>
          <w:spacing w:val="-2"/>
          <w:sz w:val="28"/>
        </w:rPr>
        <w:t xml:space="preserve"> </w:t>
      </w:r>
      <w:r>
        <w:rPr>
          <w:sz w:val="28"/>
        </w:rPr>
        <w:t>доску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структуру;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before="2" w:line="322" w:lineRule="exact"/>
        <w:rPr>
          <w:sz w:val="28"/>
        </w:rPr>
      </w:pPr>
      <w:r>
        <w:rPr>
          <w:sz w:val="28"/>
        </w:rPr>
        <w:t>обозначение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полей</w:t>
      </w:r>
      <w:r>
        <w:rPr>
          <w:spacing w:val="-4"/>
          <w:sz w:val="28"/>
        </w:rPr>
        <w:t xml:space="preserve"> </w:t>
      </w:r>
      <w:r>
        <w:rPr>
          <w:sz w:val="28"/>
        </w:rPr>
        <w:t>линий;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ходы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фигур,</w:t>
      </w:r>
      <w:r>
        <w:rPr>
          <w:spacing w:val="-4"/>
          <w:sz w:val="28"/>
        </w:rPr>
        <w:t xml:space="preserve"> </w:t>
      </w:r>
      <w:r>
        <w:rPr>
          <w:sz w:val="28"/>
        </w:rPr>
        <w:t>рокировку;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ind w:right="134"/>
        <w:jc w:val="both"/>
        <w:rPr>
          <w:sz w:val="28"/>
        </w:rPr>
      </w:pPr>
      <w:proofErr w:type="gramStart"/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(шах,</w:t>
      </w:r>
      <w:r>
        <w:rPr>
          <w:spacing w:val="1"/>
          <w:sz w:val="28"/>
        </w:rPr>
        <w:t xml:space="preserve"> </w:t>
      </w:r>
      <w:r>
        <w:rPr>
          <w:sz w:val="28"/>
        </w:rPr>
        <w:t>мат,</w:t>
      </w:r>
      <w:r>
        <w:rPr>
          <w:spacing w:val="1"/>
          <w:sz w:val="28"/>
        </w:rPr>
        <w:t xml:space="preserve"> </w:t>
      </w:r>
      <w:r>
        <w:rPr>
          <w:sz w:val="28"/>
        </w:rPr>
        <w:t>пат,</w:t>
      </w:r>
      <w:r>
        <w:rPr>
          <w:spacing w:val="1"/>
          <w:sz w:val="28"/>
        </w:rPr>
        <w:t xml:space="preserve"> </w:t>
      </w:r>
      <w:r>
        <w:rPr>
          <w:sz w:val="28"/>
        </w:rPr>
        <w:t>выигрыш,</w:t>
      </w:r>
      <w:r>
        <w:rPr>
          <w:spacing w:val="1"/>
          <w:sz w:val="28"/>
        </w:rPr>
        <w:t xml:space="preserve"> </w:t>
      </w:r>
      <w:r>
        <w:rPr>
          <w:sz w:val="28"/>
        </w:rPr>
        <w:t>ничья,</w:t>
      </w:r>
      <w:r>
        <w:rPr>
          <w:spacing w:val="1"/>
          <w:sz w:val="28"/>
        </w:rPr>
        <w:t xml:space="preserve"> </w:t>
      </w:r>
      <w:r>
        <w:rPr>
          <w:sz w:val="28"/>
        </w:rPr>
        <w:t>ударность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фигур,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угроза,</w:t>
      </w:r>
      <w:r>
        <w:rPr>
          <w:spacing w:val="1"/>
          <w:sz w:val="28"/>
        </w:rPr>
        <w:t xml:space="preserve"> </w:t>
      </w:r>
      <w:r>
        <w:rPr>
          <w:sz w:val="28"/>
        </w:rPr>
        <w:t>нападение,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защита,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партии,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  <w:proofErr w:type="gramEnd"/>
    </w:p>
    <w:p w:rsidR="00D65823" w:rsidRDefault="007F7E9C">
      <w:pPr>
        <w:pStyle w:val="1"/>
        <w:spacing w:before="3" w:line="321" w:lineRule="exact"/>
        <w:ind w:left="116"/>
      </w:pPr>
      <w:r>
        <w:t>уметь: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1" w:lineRule="exact"/>
        <w:rPr>
          <w:sz w:val="28"/>
        </w:rPr>
      </w:pPr>
      <w:r>
        <w:rPr>
          <w:sz w:val="28"/>
        </w:rPr>
        <w:t>играть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партию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1"/>
          <w:sz w:val="28"/>
        </w:rPr>
        <w:t xml:space="preserve"> </w:t>
      </w:r>
      <w:r>
        <w:rPr>
          <w:sz w:val="28"/>
        </w:rPr>
        <w:t>по шахматным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записывать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партии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3"/>
          <w:sz w:val="28"/>
        </w:rPr>
        <w:t xml:space="preserve"> </w:t>
      </w:r>
      <w:r>
        <w:rPr>
          <w:sz w:val="28"/>
        </w:rPr>
        <w:t>разыгрывать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записи;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мат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ход в</w:t>
      </w:r>
      <w:r>
        <w:rPr>
          <w:spacing w:val="-3"/>
          <w:sz w:val="28"/>
        </w:rPr>
        <w:t xml:space="preserve"> </w:t>
      </w:r>
      <w:r>
        <w:rPr>
          <w:sz w:val="28"/>
        </w:rPr>
        <w:t>любых задачах такого типа;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ind w:right="131"/>
        <w:rPr>
          <w:sz w:val="28"/>
        </w:rPr>
      </w:pPr>
      <w:r>
        <w:rPr>
          <w:sz w:val="28"/>
        </w:rPr>
        <w:t>оценивать</w:t>
      </w:r>
      <w:r>
        <w:rPr>
          <w:spacing w:val="49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5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50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48"/>
          <w:sz w:val="28"/>
        </w:rPr>
        <w:t xml:space="preserve"> </w:t>
      </w:r>
      <w:r>
        <w:rPr>
          <w:sz w:val="28"/>
        </w:rPr>
        <w:t>из</w:t>
      </w:r>
      <w:r>
        <w:rPr>
          <w:spacing w:val="50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46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материального перевеса;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1" w:lineRule="exact"/>
        <w:rPr>
          <w:sz w:val="28"/>
        </w:rPr>
      </w:pPr>
      <w:r>
        <w:rPr>
          <w:sz w:val="28"/>
        </w:rPr>
        <w:t>планировать,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соперников;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before="2"/>
        <w:rPr>
          <w:sz w:val="28"/>
        </w:rPr>
      </w:pPr>
      <w:r>
        <w:rPr>
          <w:sz w:val="28"/>
        </w:rPr>
        <w:t>решать</w:t>
      </w:r>
      <w:r>
        <w:rPr>
          <w:spacing w:val="-4"/>
          <w:sz w:val="28"/>
        </w:rPr>
        <w:t xml:space="preserve"> </w:t>
      </w:r>
      <w:r>
        <w:rPr>
          <w:sz w:val="28"/>
        </w:rPr>
        <w:t>лабиринтные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(маршруты</w:t>
      </w:r>
      <w:r>
        <w:rPr>
          <w:spacing w:val="-3"/>
          <w:sz w:val="28"/>
        </w:rPr>
        <w:t xml:space="preserve"> </w:t>
      </w:r>
      <w:r>
        <w:rPr>
          <w:sz w:val="28"/>
        </w:rPr>
        <w:t>фигур)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шахматном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материале.</w:t>
      </w:r>
    </w:p>
    <w:p w:rsidR="00D65823" w:rsidRDefault="007F7E9C">
      <w:pPr>
        <w:pStyle w:val="1"/>
        <w:spacing w:before="4" w:line="319" w:lineRule="exact"/>
      </w:pPr>
      <w:r>
        <w:t>2</w:t>
      </w:r>
      <w:r>
        <w:rPr>
          <w:spacing w:val="-1"/>
        </w:rPr>
        <w:t xml:space="preserve"> </w:t>
      </w:r>
      <w:r>
        <w:t>уровень:</w:t>
      </w:r>
    </w:p>
    <w:p w:rsidR="00D65823" w:rsidRDefault="007F7E9C">
      <w:pPr>
        <w:spacing w:line="319" w:lineRule="exact"/>
        <w:ind w:left="814"/>
        <w:rPr>
          <w:b/>
          <w:sz w:val="28"/>
        </w:rPr>
      </w:pPr>
      <w:r>
        <w:rPr>
          <w:sz w:val="28"/>
        </w:rPr>
        <w:t>учащиеся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знать: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выигрышные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матования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одинокого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короля;</w:t>
      </w:r>
    </w:p>
    <w:p w:rsidR="00D65823" w:rsidRDefault="007F7E9C">
      <w:pPr>
        <w:pStyle w:val="1"/>
        <w:spacing w:before="5" w:line="320" w:lineRule="exact"/>
      </w:pPr>
      <w:r>
        <w:t>уметь: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242" w:lineRule="auto"/>
        <w:ind w:right="351"/>
        <w:rPr>
          <w:sz w:val="28"/>
        </w:rPr>
      </w:pPr>
      <w:r>
        <w:rPr>
          <w:sz w:val="28"/>
        </w:rPr>
        <w:t>ставить</w:t>
      </w:r>
      <w:r>
        <w:rPr>
          <w:spacing w:val="26"/>
          <w:sz w:val="28"/>
        </w:rPr>
        <w:t xml:space="preserve"> </w:t>
      </w:r>
      <w:r>
        <w:rPr>
          <w:sz w:val="28"/>
        </w:rPr>
        <w:t>мат</w:t>
      </w:r>
      <w:r>
        <w:rPr>
          <w:spacing w:val="27"/>
          <w:sz w:val="28"/>
        </w:rPr>
        <w:t xml:space="preserve"> </w:t>
      </w:r>
      <w:r>
        <w:rPr>
          <w:sz w:val="28"/>
        </w:rPr>
        <w:t>одинокому</w:t>
      </w:r>
      <w:r>
        <w:rPr>
          <w:spacing w:val="24"/>
          <w:sz w:val="28"/>
        </w:rPr>
        <w:t xml:space="preserve"> </w:t>
      </w:r>
      <w:r>
        <w:rPr>
          <w:sz w:val="28"/>
        </w:rPr>
        <w:t>королю</w:t>
      </w:r>
      <w:r>
        <w:rPr>
          <w:spacing w:val="27"/>
          <w:sz w:val="28"/>
        </w:rPr>
        <w:t xml:space="preserve"> </w:t>
      </w:r>
      <w:r>
        <w:rPr>
          <w:sz w:val="28"/>
        </w:rPr>
        <w:t>двумя</w:t>
      </w:r>
      <w:r>
        <w:rPr>
          <w:spacing w:val="28"/>
          <w:sz w:val="28"/>
        </w:rPr>
        <w:t xml:space="preserve"> </w:t>
      </w:r>
      <w:r>
        <w:rPr>
          <w:sz w:val="28"/>
        </w:rPr>
        <w:t>ладьями,</w:t>
      </w:r>
      <w:r>
        <w:rPr>
          <w:spacing w:val="27"/>
          <w:sz w:val="28"/>
        </w:rPr>
        <w:t xml:space="preserve"> </w:t>
      </w:r>
      <w:r>
        <w:rPr>
          <w:sz w:val="28"/>
        </w:rPr>
        <w:t>королем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ферзем,</w:t>
      </w:r>
      <w:r>
        <w:rPr>
          <w:spacing w:val="26"/>
          <w:sz w:val="28"/>
        </w:rPr>
        <w:t xml:space="preserve"> </w:t>
      </w:r>
      <w:r>
        <w:rPr>
          <w:sz w:val="28"/>
        </w:rPr>
        <w:t>королем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ладьей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любой позиции;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17" w:lineRule="exact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выигрыша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проигрыша;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22" w:lineRule="exact"/>
        <w:rPr>
          <w:sz w:val="28"/>
        </w:rPr>
      </w:pPr>
      <w:r>
        <w:rPr>
          <w:sz w:val="28"/>
        </w:rPr>
        <w:t>сравнивать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игроков;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разыгрывать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6"/>
          <w:sz w:val="28"/>
        </w:rPr>
        <w:t xml:space="preserve"> </w:t>
      </w:r>
      <w:r>
        <w:rPr>
          <w:sz w:val="28"/>
        </w:rPr>
        <w:t>пешечные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ладейные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эндшпили.</w:t>
      </w:r>
    </w:p>
    <w:p w:rsidR="00D65823" w:rsidRDefault="007F7E9C">
      <w:pPr>
        <w:pStyle w:val="2"/>
      </w:pPr>
      <w:r>
        <w:t>2</w:t>
      </w:r>
      <w:r>
        <w:rPr>
          <w:spacing w:val="69"/>
        </w:rPr>
        <w:t xml:space="preserve"> </w:t>
      </w:r>
      <w:r>
        <w:t>уровень:</w:t>
      </w:r>
    </w:p>
    <w:p w:rsidR="00D65823" w:rsidRDefault="007F7E9C">
      <w:pPr>
        <w:spacing w:line="318" w:lineRule="exact"/>
        <w:ind w:left="814"/>
        <w:rPr>
          <w:b/>
          <w:sz w:val="28"/>
        </w:rPr>
      </w:pPr>
      <w:r>
        <w:rPr>
          <w:sz w:val="28"/>
        </w:rPr>
        <w:t>учащиеся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знать: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4"/>
          <w:tab w:val="left" w:pos="815"/>
        </w:tabs>
        <w:ind w:hanging="426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идеи</w:t>
      </w:r>
      <w:r>
        <w:rPr>
          <w:spacing w:val="-3"/>
          <w:sz w:val="28"/>
        </w:rPr>
        <w:t xml:space="preserve"> </w:t>
      </w:r>
      <w:r>
        <w:rPr>
          <w:sz w:val="28"/>
        </w:rPr>
        <w:t>комбинаций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:rsidR="00D65823" w:rsidRDefault="007F7E9C">
      <w:pPr>
        <w:pStyle w:val="1"/>
        <w:spacing w:before="7" w:line="319" w:lineRule="exact"/>
        <w:ind w:left="1054"/>
      </w:pPr>
      <w:r>
        <w:t>уметь: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spacing w:line="319" w:lineRule="exact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комбинации;</w:t>
      </w:r>
    </w:p>
    <w:p w:rsidR="00D65823" w:rsidRDefault="007F7E9C">
      <w:pPr>
        <w:pStyle w:val="a4"/>
        <w:numPr>
          <w:ilvl w:val="0"/>
          <w:numId w:val="2"/>
        </w:numPr>
        <w:tabs>
          <w:tab w:val="left" w:pos="815"/>
        </w:tabs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результата.</w:t>
      </w:r>
    </w:p>
    <w:p w:rsidR="00D65823" w:rsidRDefault="00D65823">
      <w:pPr>
        <w:pStyle w:val="a3"/>
        <w:spacing w:before="11"/>
        <w:ind w:left="0"/>
        <w:rPr>
          <w:sz w:val="27"/>
        </w:rPr>
      </w:pPr>
    </w:p>
    <w:p w:rsidR="00D65823" w:rsidRDefault="007F7E9C">
      <w:pPr>
        <w:pStyle w:val="a3"/>
        <w:ind w:right="109"/>
        <w:jc w:val="both"/>
      </w:pPr>
      <w:r>
        <w:rPr>
          <w:i/>
        </w:rPr>
        <w:t>КОНЕЧНЫМ</w:t>
      </w:r>
      <w:r>
        <w:rPr>
          <w:i/>
          <w:spacing w:val="1"/>
        </w:rPr>
        <w:t xml:space="preserve"> </w:t>
      </w:r>
      <w:r>
        <w:rPr>
          <w:i/>
        </w:rPr>
        <w:t>РЕЗУЛЬТАТОМ</w:t>
      </w:r>
      <w:r>
        <w:rPr>
          <w:i/>
          <w:spacing w:val="1"/>
        </w:rPr>
        <w:t xml:space="preserve"> </w:t>
      </w:r>
      <w:r>
        <w:rPr>
          <w:i/>
        </w:rPr>
        <w:t>ОБУЧЕНИЯ</w:t>
      </w:r>
      <w:r>
        <w:rPr>
          <w:i/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сыграть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шахматную</w:t>
      </w:r>
      <w:r>
        <w:rPr>
          <w:spacing w:val="1"/>
        </w:rPr>
        <w:t xml:space="preserve"> </w:t>
      </w:r>
      <w:r>
        <w:t>партию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-2"/>
        </w:rPr>
        <w:t xml:space="preserve"> </w:t>
      </w:r>
      <w:r>
        <w:t>прочность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их на</w:t>
      </w:r>
      <w:r>
        <w:rPr>
          <w:spacing w:val="-3"/>
        </w:rPr>
        <w:t xml:space="preserve"> </w:t>
      </w:r>
      <w:r>
        <w:t>практике.</w:t>
      </w:r>
    </w:p>
    <w:p w:rsidR="00D65823" w:rsidRDefault="00D65823">
      <w:pPr>
        <w:pStyle w:val="a3"/>
        <w:ind w:left="0"/>
      </w:pPr>
    </w:p>
    <w:p w:rsidR="00D65823" w:rsidRDefault="007F7E9C">
      <w:pPr>
        <w:spacing w:before="1" w:line="322" w:lineRule="exact"/>
        <w:ind w:left="814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ВНЕУРОЧНОЙ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ДЕЯТЕЛЬНОСТИ</w:t>
      </w:r>
    </w:p>
    <w:p w:rsidR="00D65823" w:rsidRDefault="007F7E9C">
      <w:pPr>
        <w:pStyle w:val="a3"/>
        <w:ind w:right="111" w:firstLine="427"/>
        <w:jc w:val="both"/>
      </w:pPr>
      <w:r>
        <w:t>Применяемые методы педагогического контроля и наблюдения, позволяют</w:t>
      </w:r>
      <w:r>
        <w:rPr>
          <w:spacing w:val="1"/>
        </w:rPr>
        <w:t xml:space="preserve"> </w:t>
      </w:r>
      <w:r>
        <w:t>контролировать и корректи</w:t>
      </w:r>
      <w:r>
        <w:t>ровать работу программы на всём её протяжении и</w:t>
      </w:r>
      <w:r>
        <w:rPr>
          <w:spacing w:val="1"/>
        </w:rPr>
        <w:t xml:space="preserve"> </w:t>
      </w:r>
      <w:r>
        <w:t>реализации.</w:t>
      </w:r>
      <w:r>
        <w:rPr>
          <w:spacing w:val="24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дает</w:t>
      </w:r>
      <w:r>
        <w:rPr>
          <w:spacing w:val="15"/>
        </w:rPr>
        <w:t xml:space="preserve"> </w:t>
      </w:r>
      <w:r>
        <w:t>возможность</w:t>
      </w:r>
      <w:r>
        <w:rPr>
          <w:spacing w:val="13"/>
        </w:rPr>
        <w:t xml:space="preserve"> </w:t>
      </w:r>
      <w:r>
        <w:t>отслеживать</w:t>
      </w:r>
      <w:r>
        <w:rPr>
          <w:spacing w:val="13"/>
        </w:rPr>
        <w:t xml:space="preserve"> </w:t>
      </w:r>
      <w:r>
        <w:t>динамику</w:t>
      </w:r>
      <w:r>
        <w:rPr>
          <w:spacing w:val="13"/>
        </w:rPr>
        <w:t xml:space="preserve"> </w:t>
      </w:r>
      <w:r>
        <w:t>роста</w:t>
      </w:r>
      <w:r>
        <w:rPr>
          <w:spacing w:val="15"/>
        </w:rPr>
        <w:t xml:space="preserve"> </w:t>
      </w:r>
      <w:r>
        <w:t>знаний,</w:t>
      </w:r>
      <w:r>
        <w:rPr>
          <w:spacing w:val="15"/>
        </w:rPr>
        <w:t xml:space="preserve"> </w:t>
      </w:r>
      <w:r>
        <w:t>умений</w:t>
      </w:r>
    </w:p>
    <w:p w:rsidR="00D65823" w:rsidRDefault="00D65823">
      <w:pPr>
        <w:jc w:val="both"/>
        <w:sectPr w:rsidR="00D65823">
          <w:pgSz w:w="11910" w:h="16840"/>
          <w:pgMar w:top="1040" w:right="740" w:bottom="280" w:left="460" w:header="720" w:footer="720" w:gutter="0"/>
          <w:cols w:space="720"/>
        </w:sectPr>
      </w:pPr>
    </w:p>
    <w:p w:rsidR="00D65823" w:rsidRDefault="007F7E9C">
      <w:pPr>
        <w:pStyle w:val="a3"/>
        <w:spacing w:before="67"/>
        <w:ind w:right="106"/>
        <w:jc w:val="both"/>
      </w:pPr>
      <w:r>
        <w:lastRenderedPageBreak/>
        <w:t>и навыков, позволяет строить для каждого ребенка его индивидуальный путь</w:t>
      </w:r>
      <w:r>
        <w:rPr>
          <w:spacing w:val="1"/>
        </w:rPr>
        <w:t xml:space="preserve"> </w:t>
      </w:r>
      <w:r>
        <w:t>развития. На основе полученной информации педагог вносит соответствующие</w:t>
      </w:r>
      <w:r>
        <w:rPr>
          <w:spacing w:val="1"/>
        </w:rPr>
        <w:t xml:space="preserve"> </w:t>
      </w:r>
      <w:r>
        <w:t>коррективы в учебный процесс. Контроль эффективности осуществляется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шахматных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фронтальных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</w:t>
      </w:r>
      <w:r>
        <w:t>ых</w:t>
      </w:r>
      <w:r>
        <w:rPr>
          <w:spacing w:val="1"/>
        </w:rPr>
        <w:t xml:space="preserve"> </w:t>
      </w:r>
      <w:r>
        <w:t>опросов,</w:t>
      </w:r>
      <w:r>
        <w:rPr>
          <w:spacing w:val="1"/>
        </w:rPr>
        <w:t xml:space="preserve"> </w:t>
      </w:r>
      <w:r>
        <w:t>наблюдений.</w:t>
      </w:r>
      <w:r>
        <w:rPr>
          <w:spacing w:val="-67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торжественной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-67"/>
        </w:rPr>
        <w:t xml:space="preserve"> </w:t>
      </w:r>
      <w:r>
        <w:t>обстановке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шахматной игры.</w:t>
      </w:r>
    </w:p>
    <w:p w:rsidR="00D65823" w:rsidRDefault="00D65823">
      <w:pPr>
        <w:jc w:val="both"/>
        <w:sectPr w:rsidR="00D65823">
          <w:pgSz w:w="11910" w:h="16840"/>
          <w:pgMar w:top="1040" w:right="740" w:bottom="280" w:left="460" w:header="720" w:footer="720" w:gutter="0"/>
          <w:cols w:space="720"/>
        </w:sectPr>
      </w:pPr>
    </w:p>
    <w:p w:rsidR="00D65823" w:rsidRDefault="007F7E9C">
      <w:pPr>
        <w:pStyle w:val="1"/>
        <w:spacing w:before="72"/>
      </w:pPr>
      <w:r>
        <w:lastRenderedPageBreak/>
        <w:t>Раздел</w:t>
      </w:r>
      <w:r>
        <w:rPr>
          <w:spacing w:val="-4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</w:p>
    <w:p w:rsidR="00D65823" w:rsidRDefault="00D65823">
      <w:pPr>
        <w:pStyle w:val="a3"/>
        <w:spacing w:before="8"/>
        <w:ind w:left="0"/>
        <w:rPr>
          <w:b/>
          <w:sz w:val="27"/>
        </w:rPr>
      </w:pPr>
    </w:p>
    <w:p w:rsidR="00D65823" w:rsidRDefault="007F7E9C">
      <w:pPr>
        <w:pStyle w:val="a3"/>
        <w:spacing w:before="1"/>
        <w:ind w:right="113" w:firstLine="427"/>
        <w:jc w:val="both"/>
      </w:pPr>
      <w:r>
        <w:t xml:space="preserve">Начальный курс по обучению игре в шахматы максимально прост и </w:t>
      </w:r>
      <w:r>
        <w:t>доступен</w:t>
      </w:r>
      <w:r>
        <w:rPr>
          <w:spacing w:val="-67"/>
        </w:rPr>
        <w:t xml:space="preserve"> </w:t>
      </w:r>
      <w:r>
        <w:t>начинающим школьникам. Большое значение при изучении шахматного курса</w:t>
      </w:r>
      <w:r>
        <w:rPr>
          <w:spacing w:val="1"/>
        </w:rPr>
        <w:t xml:space="preserve"> </w:t>
      </w:r>
      <w:r>
        <w:t>имеет специально организованная игровая деятельность, использование приема</w:t>
      </w:r>
      <w:r>
        <w:rPr>
          <w:spacing w:val="1"/>
        </w:rPr>
        <w:t xml:space="preserve"> </w:t>
      </w:r>
      <w:r>
        <w:t>обыгрывания</w:t>
      </w:r>
      <w:r>
        <w:rPr>
          <w:spacing w:val="-1"/>
        </w:rPr>
        <w:t xml:space="preserve"> </w:t>
      </w:r>
      <w:r>
        <w:t>учебных заданий,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ситуаций.</w:t>
      </w:r>
    </w:p>
    <w:p w:rsidR="00D65823" w:rsidRDefault="007F7E9C">
      <w:pPr>
        <w:pStyle w:val="a3"/>
        <w:spacing w:line="320" w:lineRule="exact"/>
        <w:ind w:left="1242"/>
        <w:jc w:val="both"/>
      </w:pPr>
      <w:r>
        <w:t>Содержание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096"/>
        </w:tabs>
        <w:spacing w:before="2" w:line="322" w:lineRule="exact"/>
        <w:ind w:hanging="282"/>
        <w:jc w:val="both"/>
        <w:rPr>
          <w:b/>
          <w:sz w:val="28"/>
        </w:rPr>
      </w:pPr>
      <w:r>
        <w:rPr>
          <w:sz w:val="28"/>
        </w:rPr>
        <w:t>Шахматная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доска.</w:t>
      </w:r>
      <w:r>
        <w:rPr>
          <w:spacing w:val="-3"/>
          <w:sz w:val="28"/>
        </w:rPr>
        <w:t xml:space="preserve"> </w:t>
      </w:r>
      <w:r>
        <w:rPr>
          <w:sz w:val="28"/>
        </w:rPr>
        <w:t>Шахматные</w:t>
      </w:r>
      <w:r>
        <w:rPr>
          <w:spacing w:val="-2"/>
          <w:sz w:val="28"/>
        </w:rPr>
        <w:t xml:space="preserve"> </w:t>
      </w:r>
      <w:r>
        <w:rPr>
          <w:sz w:val="28"/>
        </w:rPr>
        <w:t>фигуры.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игровым</w:t>
      </w:r>
      <w:r>
        <w:rPr>
          <w:spacing w:val="-5"/>
          <w:sz w:val="28"/>
        </w:rPr>
        <w:t xml:space="preserve"> </w:t>
      </w:r>
      <w:r>
        <w:rPr>
          <w:sz w:val="28"/>
        </w:rPr>
        <w:t>"полем".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096"/>
        </w:tabs>
        <w:spacing w:line="322" w:lineRule="exact"/>
        <w:ind w:hanging="282"/>
        <w:jc w:val="both"/>
        <w:rPr>
          <w:b/>
          <w:sz w:val="28"/>
        </w:rPr>
      </w:pPr>
      <w:r>
        <w:rPr>
          <w:sz w:val="28"/>
        </w:rPr>
        <w:t>Краткая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шахмат.</w:t>
      </w:r>
      <w:r>
        <w:rPr>
          <w:spacing w:val="-4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шахматами,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первые чемпионы.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ч).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112"/>
        </w:tabs>
        <w:ind w:left="814" w:right="117" w:firstLine="0"/>
        <w:jc w:val="both"/>
        <w:rPr>
          <w:b/>
          <w:sz w:val="28"/>
        </w:rPr>
      </w:pPr>
      <w:r>
        <w:rPr>
          <w:sz w:val="28"/>
        </w:rPr>
        <w:t>Шахматные фигуры. Основные функциональные особенности фигур. Их 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игре.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ч).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218"/>
        </w:tabs>
        <w:ind w:left="814" w:right="103" w:firstLine="0"/>
        <w:jc w:val="both"/>
        <w:rPr>
          <w:b/>
          <w:sz w:val="28"/>
        </w:rPr>
      </w:pPr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матования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од</w:t>
      </w:r>
      <w:r>
        <w:rPr>
          <w:sz w:val="28"/>
        </w:rPr>
        <w:t>инокого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короля.</w:t>
      </w:r>
      <w:r>
        <w:rPr>
          <w:spacing w:val="1"/>
          <w:sz w:val="28"/>
        </w:rPr>
        <w:t xml:space="preserve"> </w:t>
      </w:r>
      <w:r>
        <w:rPr>
          <w:sz w:val="28"/>
        </w:rPr>
        <w:t>Миттельшпиль,</w:t>
      </w:r>
      <w:r>
        <w:rPr>
          <w:spacing w:val="1"/>
          <w:sz w:val="28"/>
        </w:rPr>
        <w:t xml:space="preserve"> </w:t>
      </w:r>
      <w:r>
        <w:rPr>
          <w:sz w:val="28"/>
        </w:rPr>
        <w:t>эндшпиль,</w:t>
      </w:r>
      <w:r>
        <w:rPr>
          <w:spacing w:val="1"/>
          <w:sz w:val="28"/>
        </w:rPr>
        <w:t xml:space="preserve"> </w:t>
      </w:r>
      <w:r>
        <w:rPr>
          <w:sz w:val="28"/>
        </w:rPr>
        <w:t>бли</w:t>
      </w:r>
      <w:proofErr w:type="gramStart"/>
      <w:r>
        <w:rPr>
          <w:sz w:val="28"/>
        </w:rPr>
        <w:t>ц-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шахматы,</w:t>
      </w:r>
      <w:r>
        <w:rPr>
          <w:spacing w:val="-2"/>
          <w:sz w:val="28"/>
        </w:rPr>
        <w:t xml:space="preserve"> </w:t>
      </w:r>
      <w:r>
        <w:rPr>
          <w:sz w:val="28"/>
        </w:rPr>
        <w:t>долгие шахматы.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(6 ч).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124"/>
        </w:tabs>
        <w:ind w:left="814" w:right="107" w:firstLine="0"/>
        <w:jc w:val="both"/>
        <w:rPr>
          <w:b/>
          <w:sz w:val="28"/>
        </w:rPr>
      </w:pPr>
      <w:r>
        <w:rPr>
          <w:sz w:val="28"/>
        </w:rPr>
        <w:t xml:space="preserve">Достижение мата. Мат в один, два, </w:t>
      </w:r>
      <w:proofErr w:type="gramStart"/>
      <w:r>
        <w:rPr>
          <w:sz w:val="28"/>
        </w:rPr>
        <w:t>три и более ходов</w:t>
      </w:r>
      <w:proofErr w:type="gramEnd"/>
      <w:r>
        <w:rPr>
          <w:sz w:val="28"/>
        </w:rPr>
        <w:t>. Задачи на постановку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мата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ходов.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(6 ч).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302"/>
        </w:tabs>
        <w:ind w:left="814" w:right="110" w:firstLine="0"/>
        <w:jc w:val="both"/>
        <w:rPr>
          <w:b/>
          <w:sz w:val="28"/>
        </w:rPr>
      </w:pPr>
      <w:r>
        <w:rPr>
          <w:sz w:val="28"/>
        </w:rPr>
        <w:t>Шахматные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игры.</w:t>
      </w:r>
      <w:r>
        <w:rPr>
          <w:spacing w:val="1"/>
          <w:sz w:val="28"/>
        </w:rPr>
        <w:t xml:space="preserve"> </w:t>
      </w:r>
      <w:r>
        <w:rPr>
          <w:sz w:val="28"/>
        </w:rPr>
        <w:t>Рокировка,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комбинации, ведущие к достижению материального перевеса, система защиты,</w:t>
      </w:r>
      <w:r>
        <w:rPr>
          <w:spacing w:val="1"/>
          <w:sz w:val="28"/>
        </w:rPr>
        <w:t xml:space="preserve"> </w:t>
      </w:r>
      <w:r>
        <w:rPr>
          <w:sz w:val="28"/>
        </w:rPr>
        <w:t>атака,</w:t>
      </w:r>
      <w:r>
        <w:rPr>
          <w:spacing w:val="1"/>
          <w:sz w:val="28"/>
        </w:rPr>
        <w:t xml:space="preserve"> </w:t>
      </w:r>
      <w:r>
        <w:rPr>
          <w:sz w:val="28"/>
        </w:rPr>
        <w:t>пешка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роль,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королевского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прикрытия,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комбинации в</w:t>
      </w:r>
      <w:r>
        <w:rPr>
          <w:spacing w:val="-2"/>
          <w:sz w:val="28"/>
        </w:rPr>
        <w:t xml:space="preserve"> </w:t>
      </w:r>
      <w:r>
        <w:rPr>
          <w:sz w:val="28"/>
        </w:rPr>
        <w:t>дебюте,</w:t>
      </w:r>
      <w:r>
        <w:rPr>
          <w:spacing w:val="-3"/>
          <w:sz w:val="28"/>
        </w:rPr>
        <w:t xml:space="preserve"> </w:t>
      </w:r>
      <w:r>
        <w:rPr>
          <w:sz w:val="28"/>
        </w:rPr>
        <w:t>патовые комбинации.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(6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D65823" w:rsidRDefault="007F7E9C">
      <w:pPr>
        <w:pStyle w:val="a4"/>
        <w:numPr>
          <w:ilvl w:val="0"/>
          <w:numId w:val="1"/>
        </w:numPr>
        <w:tabs>
          <w:tab w:val="left" w:pos="1119"/>
        </w:tabs>
        <w:spacing w:line="242" w:lineRule="auto"/>
        <w:ind w:left="814" w:right="115" w:firstLine="0"/>
        <w:jc w:val="both"/>
        <w:rPr>
          <w:b/>
          <w:sz w:val="28"/>
        </w:rPr>
      </w:pPr>
      <w:r>
        <w:rPr>
          <w:sz w:val="28"/>
        </w:rPr>
        <w:t>Повторение изученного в течение года. Шахматные баталии. Соревновани</w:t>
      </w:r>
      <w:r>
        <w:rPr>
          <w:sz w:val="28"/>
        </w:rPr>
        <w:t>я 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(4ч).</w:t>
      </w:r>
    </w:p>
    <w:p w:rsidR="00D65823" w:rsidRDefault="00D65823">
      <w:pPr>
        <w:pStyle w:val="a3"/>
        <w:ind w:left="0"/>
        <w:rPr>
          <w:b/>
          <w:sz w:val="30"/>
        </w:rPr>
      </w:pPr>
    </w:p>
    <w:p w:rsidR="00D65823" w:rsidRDefault="00D65823">
      <w:pPr>
        <w:pStyle w:val="a3"/>
        <w:spacing w:before="8"/>
        <w:ind w:left="0"/>
        <w:rPr>
          <w:b/>
          <w:sz w:val="25"/>
        </w:rPr>
      </w:pPr>
    </w:p>
    <w:p w:rsidR="00D65823" w:rsidRDefault="007F7E9C">
      <w:pPr>
        <w:ind w:left="1242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III.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D65823" w:rsidRDefault="00D65823">
      <w:pPr>
        <w:pStyle w:val="a3"/>
        <w:spacing w:before="4"/>
        <w:ind w:left="0"/>
        <w:rPr>
          <w:b/>
          <w:sz w:val="24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7089"/>
        <w:gridCol w:w="1325"/>
      </w:tblGrid>
      <w:tr w:rsidR="00D65823">
        <w:trPr>
          <w:trHeight w:val="415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07" w:lineRule="exact"/>
              <w:ind w:left="340" w:right="3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gramStart"/>
            <w:r>
              <w:rPr>
                <w:b/>
                <w:sz w:val="18"/>
              </w:rPr>
              <w:t>П</w:t>
            </w:r>
            <w:proofErr w:type="gramEnd"/>
            <w:r>
              <w:rPr>
                <w:b/>
                <w:sz w:val="18"/>
              </w:rPr>
              <w:t>/П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06" w:lineRule="exact"/>
              <w:ind w:left="2726" w:right="2721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НАИМЕНОВАНИЕ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РАЗДЕЛОВ,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ТЕМ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06" w:lineRule="exact"/>
              <w:ind w:left="182" w:right="120" w:hanging="46"/>
              <w:rPr>
                <w:b/>
                <w:sz w:val="18"/>
              </w:rPr>
            </w:pPr>
            <w:proofErr w:type="gramStart"/>
            <w:r>
              <w:rPr>
                <w:b/>
                <w:spacing w:val="-1"/>
                <w:sz w:val="18"/>
              </w:rPr>
              <w:t>КОЛИЧЕСТ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ВО</w:t>
            </w:r>
            <w:proofErr w:type="gramEnd"/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D65823">
        <w:trPr>
          <w:trHeight w:val="275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"полем".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шахмат 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551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шахмат.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чемпионы.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D65823">
        <w:trPr>
          <w:trHeight w:val="277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шахматных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фигур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551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551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549"/>
        </w:trPr>
        <w:tc>
          <w:tcPr>
            <w:tcW w:w="1279" w:type="dxa"/>
            <w:tcBorders>
              <w:bottom w:val="single" w:sz="6" w:space="0" w:color="000000"/>
            </w:tcBorders>
          </w:tcPr>
          <w:p w:rsidR="00D65823" w:rsidRDefault="007F7E9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9" w:type="dxa"/>
            <w:tcBorders>
              <w:bottom w:val="single" w:sz="6" w:space="0" w:color="000000"/>
            </w:tcBorders>
          </w:tcPr>
          <w:p w:rsidR="00D65823" w:rsidRDefault="007F7E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  <w:tcBorders>
              <w:bottom w:val="single" w:sz="6" w:space="0" w:color="000000"/>
            </w:tcBorders>
          </w:tcPr>
          <w:p w:rsidR="00D65823" w:rsidRDefault="007F7E9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549"/>
        </w:trPr>
        <w:tc>
          <w:tcPr>
            <w:tcW w:w="1279" w:type="dxa"/>
            <w:tcBorders>
              <w:top w:val="single" w:sz="6" w:space="0" w:color="000000"/>
            </w:tcBorders>
          </w:tcPr>
          <w:p w:rsidR="00D65823" w:rsidRDefault="007F7E9C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9" w:type="dxa"/>
            <w:tcBorders>
              <w:top w:val="single" w:sz="6" w:space="0" w:color="000000"/>
            </w:tcBorders>
          </w:tcPr>
          <w:p w:rsidR="00D65823" w:rsidRDefault="007F7E9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  <w:tcBorders>
              <w:top w:val="single" w:sz="6" w:space="0" w:color="000000"/>
            </w:tcBorders>
          </w:tcPr>
          <w:p w:rsidR="00D65823" w:rsidRDefault="007F7E9C">
            <w:pPr>
              <w:pStyle w:val="TableParagraph"/>
              <w:spacing w:line="270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551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553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551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8" w:lineRule="exact"/>
              <w:ind w:left="340" w:right="33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7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:rsidR="00D65823" w:rsidRDefault="00D65823">
      <w:pPr>
        <w:spacing w:line="273" w:lineRule="exact"/>
        <w:jc w:val="center"/>
        <w:rPr>
          <w:sz w:val="24"/>
        </w:rPr>
        <w:sectPr w:rsidR="00D65823">
          <w:pgSz w:w="11910" w:h="16840"/>
          <w:pgMar w:top="1040" w:right="74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7089"/>
        <w:gridCol w:w="1325"/>
      </w:tblGrid>
      <w:tr w:rsidR="00D65823">
        <w:trPr>
          <w:trHeight w:val="553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5" w:lineRule="exact"/>
              <w:ind w:left="518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</w:p>
          <w:p w:rsidR="00D65823" w:rsidRDefault="007F7E9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9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6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матования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одинокого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короля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короля.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матования</w:t>
            </w:r>
            <w:proofErr w:type="spellEnd"/>
            <w:r>
              <w:rPr>
                <w:sz w:val="24"/>
              </w:rPr>
              <w:t xml:space="preserve"> одинокого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короля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короля.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Миттельшпиль,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эндшпиль,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блиц-шахматы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шахматы.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7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58" w:lineRule="exact"/>
              <w:ind w:left="51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Миттельшпиль,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эндшпиль,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блиц-шахматы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шахматы.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58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Миттельшпиль,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эндшпиль,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блиц-шахматы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шахматы.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жертвы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ходов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7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58" w:lineRule="exact"/>
              <w:ind w:left="51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58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388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2" w:lineRule="exact"/>
              <w:ind w:left="51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7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6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ходов.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8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Шахматная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комбинация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 ч).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комбинации.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309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2" w:lineRule="exact"/>
              <w:ind w:left="51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комбинации.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7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шахматной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316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2" w:lineRule="exact"/>
              <w:ind w:left="51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шахматной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7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892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2" w:lineRule="exact"/>
              <w:ind w:left="518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Рокировка,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перевеса, система защиты, атака, пешка и ее роль, разрушение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прикрытия.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7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827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2" w:lineRule="exact"/>
              <w:ind w:left="51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Рокировка,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комбинации,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перевеса,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</w:p>
          <w:p w:rsidR="00D65823" w:rsidRDefault="007F7E9C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королевского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прикрытия.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7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7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ч).</w:t>
            </w:r>
          </w:p>
        </w:tc>
        <w:tc>
          <w:tcPr>
            <w:tcW w:w="1325" w:type="dxa"/>
          </w:tcPr>
          <w:p w:rsidR="00D65823" w:rsidRDefault="00D65823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65823">
        <w:trPr>
          <w:trHeight w:val="283"/>
        </w:trPr>
        <w:tc>
          <w:tcPr>
            <w:tcW w:w="1279" w:type="dxa"/>
          </w:tcPr>
          <w:p w:rsidR="00D65823" w:rsidRDefault="007F7E9C">
            <w:pPr>
              <w:pStyle w:val="TableParagraph"/>
              <w:spacing w:line="263" w:lineRule="exact"/>
              <w:ind w:left="51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63" w:lineRule="exact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баталии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Шахматные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баталии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5"/>
        </w:trPr>
        <w:tc>
          <w:tcPr>
            <w:tcW w:w="1279" w:type="dxa"/>
          </w:tcPr>
          <w:p w:rsidR="00D65823" w:rsidRDefault="007F7E9C">
            <w:pPr>
              <w:pStyle w:val="TableParagraph"/>
              <w:ind w:left="51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89" w:type="dxa"/>
          </w:tcPr>
          <w:p w:rsidR="00D65823" w:rsidRDefault="007F7E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ind w:left="0" w:right="5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D65823">
        <w:trPr>
          <w:trHeight w:val="277"/>
        </w:trPr>
        <w:tc>
          <w:tcPr>
            <w:tcW w:w="8368" w:type="dxa"/>
            <w:gridSpan w:val="2"/>
          </w:tcPr>
          <w:p w:rsidR="00D65823" w:rsidRDefault="007F7E9C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325" w:type="dxa"/>
          </w:tcPr>
          <w:p w:rsidR="00D65823" w:rsidRDefault="007F7E9C">
            <w:pPr>
              <w:pStyle w:val="TableParagraph"/>
              <w:spacing w:line="258" w:lineRule="exact"/>
              <w:ind w:left="246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D65823" w:rsidRDefault="00D65823">
      <w:pPr>
        <w:spacing w:line="258" w:lineRule="exact"/>
        <w:rPr>
          <w:sz w:val="24"/>
        </w:rPr>
        <w:sectPr w:rsidR="00D65823">
          <w:pgSz w:w="11910" w:h="16840"/>
          <w:pgMar w:top="1120" w:right="740" w:bottom="280" w:left="460" w:header="720" w:footer="720" w:gutter="0"/>
          <w:cols w:space="720"/>
        </w:sectPr>
      </w:pPr>
    </w:p>
    <w:p w:rsidR="00D65823" w:rsidRDefault="00D65823">
      <w:pPr>
        <w:pStyle w:val="a3"/>
        <w:spacing w:before="4"/>
        <w:ind w:left="0"/>
        <w:rPr>
          <w:b/>
          <w:sz w:val="17"/>
        </w:rPr>
      </w:pPr>
    </w:p>
    <w:sectPr w:rsidR="00D65823">
      <w:pgSz w:w="11910" w:h="16840"/>
      <w:pgMar w:top="1580" w:right="7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864F6"/>
    <w:multiLevelType w:val="hybridMultilevel"/>
    <w:tmpl w:val="E6201FE8"/>
    <w:lvl w:ilvl="0" w:tplc="61A6A43E">
      <w:numFmt w:val="bullet"/>
      <w:lvlText w:val=""/>
      <w:lvlJc w:val="left"/>
      <w:pPr>
        <w:ind w:left="814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C2CBF98">
      <w:numFmt w:val="bullet"/>
      <w:lvlText w:val="•"/>
      <w:lvlJc w:val="left"/>
      <w:pPr>
        <w:ind w:left="1020" w:hanging="361"/>
      </w:pPr>
      <w:rPr>
        <w:rFonts w:hint="default"/>
        <w:lang w:val="ru-RU" w:eastAsia="en-US" w:bidi="ar-SA"/>
      </w:rPr>
    </w:lvl>
    <w:lvl w:ilvl="2" w:tplc="DC06634A">
      <w:numFmt w:val="bullet"/>
      <w:lvlText w:val="•"/>
      <w:lvlJc w:val="left"/>
      <w:pPr>
        <w:ind w:left="1100" w:hanging="361"/>
      </w:pPr>
      <w:rPr>
        <w:rFonts w:hint="default"/>
        <w:lang w:val="ru-RU" w:eastAsia="en-US" w:bidi="ar-SA"/>
      </w:rPr>
    </w:lvl>
    <w:lvl w:ilvl="3" w:tplc="764A505E">
      <w:numFmt w:val="bullet"/>
      <w:lvlText w:val="•"/>
      <w:lvlJc w:val="left"/>
      <w:pPr>
        <w:ind w:left="2880" w:hanging="361"/>
      </w:pPr>
      <w:rPr>
        <w:rFonts w:hint="default"/>
        <w:lang w:val="ru-RU" w:eastAsia="en-US" w:bidi="ar-SA"/>
      </w:rPr>
    </w:lvl>
    <w:lvl w:ilvl="4" w:tplc="AFB68032">
      <w:numFmt w:val="bullet"/>
      <w:lvlText w:val="•"/>
      <w:lvlJc w:val="left"/>
      <w:pPr>
        <w:ind w:left="3998" w:hanging="361"/>
      </w:pPr>
      <w:rPr>
        <w:rFonts w:hint="default"/>
        <w:lang w:val="ru-RU" w:eastAsia="en-US" w:bidi="ar-SA"/>
      </w:rPr>
    </w:lvl>
    <w:lvl w:ilvl="5" w:tplc="8202EC70">
      <w:numFmt w:val="bullet"/>
      <w:lvlText w:val="•"/>
      <w:lvlJc w:val="left"/>
      <w:pPr>
        <w:ind w:left="5116" w:hanging="361"/>
      </w:pPr>
      <w:rPr>
        <w:rFonts w:hint="default"/>
        <w:lang w:val="ru-RU" w:eastAsia="en-US" w:bidi="ar-SA"/>
      </w:rPr>
    </w:lvl>
    <w:lvl w:ilvl="6" w:tplc="3A52C404">
      <w:numFmt w:val="bullet"/>
      <w:lvlText w:val="•"/>
      <w:lvlJc w:val="left"/>
      <w:pPr>
        <w:ind w:left="6234" w:hanging="361"/>
      </w:pPr>
      <w:rPr>
        <w:rFonts w:hint="default"/>
        <w:lang w:val="ru-RU" w:eastAsia="en-US" w:bidi="ar-SA"/>
      </w:rPr>
    </w:lvl>
    <w:lvl w:ilvl="7" w:tplc="7D6032CE">
      <w:numFmt w:val="bullet"/>
      <w:lvlText w:val="•"/>
      <w:lvlJc w:val="left"/>
      <w:pPr>
        <w:ind w:left="7352" w:hanging="361"/>
      </w:pPr>
      <w:rPr>
        <w:rFonts w:hint="default"/>
        <w:lang w:val="ru-RU" w:eastAsia="en-US" w:bidi="ar-SA"/>
      </w:rPr>
    </w:lvl>
    <w:lvl w:ilvl="8" w:tplc="6108E924">
      <w:numFmt w:val="bullet"/>
      <w:lvlText w:val="•"/>
      <w:lvlJc w:val="left"/>
      <w:pPr>
        <w:ind w:left="8470" w:hanging="361"/>
      </w:pPr>
      <w:rPr>
        <w:rFonts w:hint="default"/>
        <w:lang w:val="ru-RU" w:eastAsia="en-US" w:bidi="ar-SA"/>
      </w:rPr>
    </w:lvl>
  </w:abstractNum>
  <w:abstractNum w:abstractNumId="1">
    <w:nsid w:val="506743B9"/>
    <w:multiLevelType w:val="hybridMultilevel"/>
    <w:tmpl w:val="94A28C0C"/>
    <w:lvl w:ilvl="0" w:tplc="376E0106">
      <w:start w:val="1"/>
      <w:numFmt w:val="decimal"/>
      <w:lvlText w:val="%1."/>
      <w:lvlJc w:val="left"/>
      <w:pPr>
        <w:ind w:left="1095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E8F624">
      <w:numFmt w:val="bullet"/>
      <w:lvlText w:val="•"/>
      <w:lvlJc w:val="left"/>
      <w:pPr>
        <w:ind w:left="2060" w:hanging="281"/>
      </w:pPr>
      <w:rPr>
        <w:rFonts w:hint="default"/>
        <w:lang w:val="ru-RU" w:eastAsia="en-US" w:bidi="ar-SA"/>
      </w:rPr>
    </w:lvl>
    <w:lvl w:ilvl="2" w:tplc="64F6A498">
      <w:numFmt w:val="bullet"/>
      <w:lvlText w:val="•"/>
      <w:lvlJc w:val="left"/>
      <w:pPr>
        <w:ind w:left="3021" w:hanging="281"/>
      </w:pPr>
      <w:rPr>
        <w:rFonts w:hint="default"/>
        <w:lang w:val="ru-RU" w:eastAsia="en-US" w:bidi="ar-SA"/>
      </w:rPr>
    </w:lvl>
    <w:lvl w:ilvl="3" w:tplc="EA0C854C">
      <w:numFmt w:val="bullet"/>
      <w:lvlText w:val="•"/>
      <w:lvlJc w:val="left"/>
      <w:pPr>
        <w:ind w:left="3981" w:hanging="281"/>
      </w:pPr>
      <w:rPr>
        <w:rFonts w:hint="default"/>
        <w:lang w:val="ru-RU" w:eastAsia="en-US" w:bidi="ar-SA"/>
      </w:rPr>
    </w:lvl>
    <w:lvl w:ilvl="4" w:tplc="5AC6C9FE">
      <w:numFmt w:val="bullet"/>
      <w:lvlText w:val="•"/>
      <w:lvlJc w:val="left"/>
      <w:pPr>
        <w:ind w:left="4942" w:hanging="281"/>
      </w:pPr>
      <w:rPr>
        <w:rFonts w:hint="default"/>
        <w:lang w:val="ru-RU" w:eastAsia="en-US" w:bidi="ar-SA"/>
      </w:rPr>
    </w:lvl>
    <w:lvl w:ilvl="5" w:tplc="A920C130">
      <w:numFmt w:val="bullet"/>
      <w:lvlText w:val="•"/>
      <w:lvlJc w:val="left"/>
      <w:pPr>
        <w:ind w:left="5903" w:hanging="281"/>
      </w:pPr>
      <w:rPr>
        <w:rFonts w:hint="default"/>
        <w:lang w:val="ru-RU" w:eastAsia="en-US" w:bidi="ar-SA"/>
      </w:rPr>
    </w:lvl>
    <w:lvl w:ilvl="6" w:tplc="C85ADA56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A0102BCC">
      <w:numFmt w:val="bullet"/>
      <w:lvlText w:val="•"/>
      <w:lvlJc w:val="left"/>
      <w:pPr>
        <w:ind w:left="7824" w:hanging="281"/>
      </w:pPr>
      <w:rPr>
        <w:rFonts w:hint="default"/>
        <w:lang w:val="ru-RU" w:eastAsia="en-US" w:bidi="ar-SA"/>
      </w:rPr>
    </w:lvl>
    <w:lvl w:ilvl="8" w:tplc="BFAA5772">
      <w:numFmt w:val="bullet"/>
      <w:lvlText w:val="•"/>
      <w:lvlJc w:val="left"/>
      <w:pPr>
        <w:ind w:left="8785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5823"/>
    <w:rsid w:val="007F7E9C"/>
    <w:rsid w:val="00D6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8" w:lineRule="exact"/>
      <w:ind w:left="81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14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7F7E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E9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4" w:line="318" w:lineRule="exact"/>
      <w:ind w:left="81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4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14" w:hanging="36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7F7E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E9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1248</Words>
  <Characters>7120</Characters>
  <Application>Microsoft Office Word</Application>
  <DocSecurity>0</DocSecurity>
  <Lines>59</Lines>
  <Paragraphs>16</Paragraphs>
  <ScaleCrop>false</ScaleCrop>
  <Company>Microsoft</Company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</dc:creator>
  <cp:lastModifiedBy>_</cp:lastModifiedBy>
  <cp:revision>3</cp:revision>
  <dcterms:created xsi:type="dcterms:W3CDTF">2023-11-28T11:56:00Z</dcterms:created>
  <dcterms:modified xsi:type="dcterms:W3CDTF">2023-11-28T11:59:00Z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2023-11-28T00:00:00Z</vt:filetime>
  </property>
</Properties>
</file>