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601" w:rsidRPr="009E2AC2" w:rsidRDefault="007D4601" w:rsidP="00A00836">
      <w:pPr>
        <w:shd w:val="clear" w:color="auto" w:fill="FFFFFF"/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7D4601" w:rsidRPr="009E2AC2" w:rsidRDefault="007D4601" w:rsidP="007D4601">
      <w:pPr>
        <w:shd w:val="clear" w:color="auto" w:fill="FFFFFF"/>
        <w:spacing w:after="0" w:line="240" w:lineRule="auto"/>
        <w:ind w:left="75" w:right="75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курса «Изобразительное искусство» для 3 класса разработана в соответствии с требованиями Федерального государственного образовательного стандарта нача</w:t>
      </w:r>
      <w:r w:rsidR="00C75DA9" w:rsidRPr="009E2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льного общего образования </w:t>
      </w:r>
      <w:r w:rsidRPr="009E2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авторской программы </w:t>
      </w:r>
      <w:r w:rsidR="00D16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Изобразительное искусство»1-4классы </w:t>
      </w:r>
      <w:r w:rsidRPr="009E2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года под редакцией Б. М.</w:t>
      </w:r>
      <w:r w:rsidR="009E41EB" w:rsidRPr="009E2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2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2A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9E2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УМК. «Школа России». </w:t>
      </w:r>
      <w:r w:rsidRPr="009E2AC2">
        <w:rPr>
          <w:rFonts w:ascii="Times New Roman" w:hAnsi="Times New Roman" w:cs="Times New Roman"/>
          <w:sz w:val="24"/>
          <w:szCs w:val="24"/>
        </w:rPr>
        <w:t>Содержание рабочей программы полностью соответствует  Примерной программы начального общего образования («Просвещение», 2010 г.)  и программы  начального общего образования – авторы:</w:t>
      </w:r>
      <w:r w:rsidR="009E41EB" w:rsidRPr="009E2AC2">
        <w:rPr>
          <w:rFonts w:ascii="Times New Roman" w:hAnsi="Times New Roman" w:cs="Times New Roman"/>
          <w:sz w:val="24"/>
          <w:szCs w:val="24"/>
        </w:rPr>
        <w:t xml:space="preserve"> </w:t>
      </w:r>
      <w:r w:rsidRPr="009E2A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AC2">
        <w:rPr>
          <w:rFonts w:ascii="Times New Roman" w:hAnsi="Times New Roman" w:cs="Times New Roman"/>
          <w:sz w:val="24"/>
          <w:szCs w:val="24"/>
        </w:rPr>
        <w:t>Нем</w:t>
      </w:r>
      <w:r w:rsidR="00C75DA9" w:rsidRPr="009E2AC2">
        <w:rPr>
          <w:rFonts w:ascii="Times New Roman" w:hAnsi="Times New Roman" w:cs="Times New Roman"/>
          <w:sz w:val="24"/>
          <w:szCs w:val="24"/>
        </w:rPr>
        <w:t>енский</w:t>
      </w:r>
      <w:proofErr w:type="spellEnd"/>
      <w:r w:rsidR="00C75DA9" w:rsidRPr="009E2AC2">
        <w:rPr>
          <w:rFonts w:ascii="Times New Roman" w:hAnsi="Times New Roman" w:cs="Times New Roman"/>
          <w:sz w:val="24"/>
          <w:szCs w:val="24"/>
        </w:rPr>
        <w:t xml:space="preserve"> Б.П., </w:t>
      </w:r>
      <w:proofErr w:type="spellStart"/>
      <w:r w:rsidR="00C75DA9" w:rsidRPr="009E2AC2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="00C75DA9" w:rsidRPr="009E2AC2">
        <w:rPr>
          <w:rFonts w:ascii="Times New Roman" w:hAnsi="Times New Roman" w:cs="Times New Roman"/>
          <w:sz w:val="24"/>
          <w:szCs w:val="24"/>
        </w:rPr>
        <w:t xml:space="preserve"> Л.А. </w:t>
      </w:r>
      <w:r w:rsidRPr="009E2AC2">
        <w:rPr>
          <w:rFonts w:ascii="Times New Roman" w:hAnsi="Times New Roman" w:cs="Times New Roman"/>
          <w:sz w:val="24"/>
          <w:szCs w:val="24"/>
        </w:rPr>
        <w:t xml:space="preserve"> («Изобразительное искусст</w:t>
      </w:r>
      <w:r w:rsidR="00C75DA9" w:rsidRPr="009E2AC2">
        <w:rPr>
          <w:rFonts w:ascii="Times New Roman" w:hAnsi="Times New Roman" w:cs="Times New Roman"/>
          <w:sz w:val="24"/>
          <w:szCs w:val="24"/>
        </w:rPr>
        <w:t>во» - Москва «Просвещение», 2011</w:t>
      </w:r>
      <w:r w:rsidRPr="009E2AC2">
        <w:rPr>
          <w:rFonts w:ascii="Times New Roman" w:hAnsi="Times New Roman" w:cs="Times New Roman"/>
          <w:sz w:val="24"/>
          <w:szCs w:val="24"/>
        </w:rPr>
        <w:t xml:space="preserve"> г.).</w:t>
      </w:r>
    </w:p>
    <w:p w:rsidR="00EC710C" w:rsidRPr="009E2AC2" w:rsidRDefault="00EC710C" w:rsidP="00EC710C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t>Цели</w:t>
      </w:r>
      <w:r w:rsidRPr="009E2AC2">
        <w:rPr>
          <w:rFonts w:ascii="Times New Roman" w:hAnsi="Times New Roman" w:cs="Times New Roman"/>
          <w:b/>
          <w:bCs/>
          <w:shadow/>
          <w:sz w:val="24"/>
          <w:szCs w:val="24"/>
        </w:rPr>
        <w:t xml:space="preserve"> </w:t>
      </w:r>
      <w:r w:rsidRPr="009E2AC2">
        <w:rPr>
          <w:rFonts w:ascii="Times New Roman" w:hAnsi="Times New Roman" w:cs="Times New Roman"/>
          <w:bCs/>
          <w:sz w:val="24"/>
          <w:szCs w:val="24"/>
        </w:rPr>
        <w:t>начального общего образования по «Изобразительному искусству»:</w:t>
      </w:r>
    </w:p>
    <w:p w:rsidR="00EC710C" w:rsidRPr="009E2AC2" w:rsidRDefault="00EC710C" w:rsidP="00EC710C">
      <w:pPr>
        <w:numPr>
          <w:ilvl w:val="0"/>
          <w:numId w:val="2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Развитие личности учащихся средствами искусства;</w:t>
      </w:r>
    </w:p>
    <w:p w:rsidR="00EC710C" w:rsidRPr="009E2AC2" w:rsidRDefault="00EC710C" w:rsidP="00EC710C">
      <w:pPr>
        <w:numPr>
          <w:ilvl w:val="0"/>
          <w:numId w:val="2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Получение эмоционально-ценностного опыта восприятия произведений искусства и опыта художественно-творческой деятельности. </w:t>
      </w:r>
    </w:p>
    <w:p w:rsidR="00EC710C" w:rsidRPr="009E2AC2" w:rsidRDefault="00EC710C" w:rsidP="00EC710C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t xml:space="preserve">Задачи курса: </w:t>
      </w:r>
    </w:p>
    <w:p w:rsidR="00EC710C" w:rsidRPr="009E2AC2" w:rsidRDefault="00EC710C" w:rsidP="00EC710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•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 </w:t>
      </w:r>
    </w:p>
    <w:p w:rsidR="00EC710C" w:rsidRPr="009E2AC2" w:rsidRDefault="00EC710C" w:rsidP="00EC710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•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 </w:t>
      </w:r>
    </w:p>
    <w:p w:rsidR="00EC710C" w:rsidRPr="009E2AC2" w:rsidRDefault="00EC710C" w:rsidP="00EC710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• 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 </w:t>
      </w:r>
    </w:p>
    <w:p w:rsidR="00EC710C" w:rsidRPr="009E2AC2" w:rsidRDefault="00EC710C" w:rsidP="00EC710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•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 </w:t>
      </w:r>
    </w:p>
    <w:p w:rsidR="00EC710C" w:rsidRPr="009E2AC2" w:rsidRDefault="00EC710C" w:rsidP="00EC710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• совершенствование эмоционально-образного восприятия произведений искусства и окружающего мира; </w:t>
      </w:r>
    </w:p>
    <w:p w:rsidR="00EC710C" w:rsidRPr="009E2AC2" w:rsidRDefault="00EC710C" w:rsidP="00EC710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• развитие способности видеть проявление художественной культуры в реальной жизни (музеи, архитектура, дизайн, скульптура и др.); </w:t>
      </w:r>
    </w:p>
    <w:p w:rsidR="00EC710C" w:rsidRPr="009E2AC2" w:rsidRDefault="00EC710C" w:rsidP="00EC710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• формирование навыков работы с различными художественными материалами. </w:t>
      </w:r>
    </w:p>
    <w:p w:rsidR="00EC710C" w:rsidRPr="009E2AC2" w:rsidRDefault="00EC710C" w:rsidP="00C75DA9">
      <w:pPr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EC710C" w:rsidRPr="009E2AC2" w:rsidRDefault="00C75DA9" w:rsidP="00C75DA9">
      <w:pPr>
        <w:rPr>
          <w:rFonts w:ascii="Times New Roman" w:hAnsi="Times New Roman" w:cs="Times New Roman"/>
          <w:b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EC710C" w:rsidRPr="009E2AC2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EC710C" w:rsidRPr="009E2AC2" w:rsidRDefault="00EC710C" w:rsidP="00C75DA9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226644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9E2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разработан как целостная система введения в художественную культуру и включает в себя на единой основе всех основных видов искусств: изобразительных – живопись, графика, скульптура; конструктивных – архитектура, дизайн; различных видов ДПИ, народного искусства, а так же постижение роли художника в синтетических искусствах – искусстве книги, театре, кино и т.д. Они изучаются в контексте взаимодействия с другими искусствами, а так же в контексте конкретных связей с жизнью общества и человека.                                                            </w:t>
      </w:r>
    </w:p>
    <w:p w:rsidR="00EC710C" w:rsidRPr="009E2AC2" w:rsidRDefault="00EC710C" w:rsidP="00EC710C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Систематизирующим методом является выделение трех основных видов художественной деятельности для визуальных пространственных искусств:                                                                                                                                                                                                        </w:t>
      </w:r>
    </w:p>
    <w:p w:rsidR="00EC710C" w:rsidRPr="009E2AC2" w:rsidRDefault="00EC710C" w:rsidP="00EC710C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226644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-изобразительная художественная деятельность;                                                                                                                                                     </w:t>
      </w:r>
      <w:proofErr w:type="gram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</w:t>
      </w:r>
      <w:proofErr w:type="gram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екоративно-художественная деятельность;                                                                                                                                                                     -конструктивная художественная деятельность.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EC710C" w:rsidRPr="009E2AC2" w:rsidRDefault="00EC710C" w:rsidP="00EC710C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226644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Основные </w:t>
      </w:r>
      <w:r w:rsidRPr="009E2A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виды учебной деятельности</w:t>
      </w: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практическая   художественно-творческая деятельность ученика и восприятие красоты окружающего мира и произведений искусства. Практическая художественно-творческая деятельност</w:t>
      </w:r>
      <w:proofErr w:type="gram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ь(</w:t>
      </w:r>
      <w:proofErr w:type="gram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ребенок выступает в роли художника) и </w:t>
      </w: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деятельность по восприятию искусства (ребенок выступает в роли зрителя, осваивает опыт художественной культуры) имеют творческий характер. Учащиеся осваивают различные художественные материалы, инструменты, художественные техники.</w:t>
      </w:r>
    </w:p>
    <w:p w:rsidR="00EC710C" w:rsidRPr="009E2AC2" w:rsidRDefault="00EC710C" w:rsidP="00EC710C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226644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Одна из задач – постоянная смена художественных материалов, 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EC710C" w:rsidRPr="009E2AC2" w:rsidRDefault="00EC710C" w:rsidP="00EC710C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226644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Восприятие произведений искусств, предполагает развитие специальных навыков, чувств, а так же овладение образным языком искусств.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мышления.</w:t>
      </w:r>
    </w:p>
    <w:p w:rsidR="00EC710C" w:rsidRPr="009E2AC2" w:rsidRDefault="00EC710C" w:rsidP="00EC710C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226644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информации в Интернете.</w:t>
      </w:r>
    </w:p>
    <w:p w:rsidR="00EC710C" w:rsidRPr="009E2AC2" w:rsidRDefault="00EC710C" w:rsidP="00EC710C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226644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Развитие художественно-творческого мышления учащихся строится на единстве двух его основ: </w:t>
      </w:r>
      <w:r w:rsidRPr="009E2A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наблюдательности и развитие фантазии.</w:t>
      </w:r>
    </w:p>
    <w:p w:rsidR="00EC710C" w:rsidRPr="009E2AC2" w:rsidRDefault="00EC710C" w:rsidP="00EC710C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Программа «Изобразительное искусство» предусматривает чередование уроков индивидуального   практического творчества учащихся и уроков   коллективной творческой деятельности.</w:t>
      </w:r>
    </w:p>
    <w:p w:rsidR="003E5F81" w:rsidRPr="009E2AC2" w:rsidRDefault="003E5F81" w:rsidP="003E5F8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Учебник: «Изобразительное искусство. Искусство вокруг нас»3 класс.  Н.А.Горяева, </w:t>
      </w:r>
      <w:proofErr w:type="spellStart"/>
      <w:r w:rsidRPr="009E2AC2">
        <w:rPr>
          <w:rFonts w:ascii="Times New Roman" w:hAnsi="Times New Roman" w:cs="Times New Roman"/>
          <w:sz w:val="24"/>
          <w:szCs w:val="24"/>
        </w:rPr>
        <w:t>Л.А.Неменская</w:t>
      </w:r>
      <w:proofErr w:type="spellEnd"/>
      <w:r w:rsidRPr="009E2AC2">
        <w:rPr>
          <w:rFonts w:ascii="Times New Roman" w:hAnsi="Times New Roman" w:cs="Times New Roman"/>
          <w:sz w:val="24"/>
          <w:szCs w:val="24"/>
        </w:rPr>
        <w:t xml:space="preserve"> под ред. </w:t>
      </w:r>
      <w:proofErr w:type="spellStart"/>
      <w:r w:rsidRPr="009E2AC2">
        <w:rPr>
          <w:rFonts w:ascii="Times New Roman" w:hAnsi="Times New Roman" w:cs="Times New Roman"/>
          <w:sz w:val="24"/>
          <w:szCs w:val="24"/>
        </w:rPr>
        <w:t>Б.М.Неменского</w:t>
      </w:r>
      <w:proofErr w:type="spellEnd"/>
      <w:r w:rsidRPr="009E2AC2">
        <w:rPr>
          <w:rFonts w:ascii="Times New Roman" w:hAnsi="Times New Roman" w:cs="Times New Roman"/>
          <w:sz w:val="24"/>
          <w:szCs w:val="24"/>
        </w:rPr>
        <w:t>. Москва, «Просвещение» 2013 г.</w:t>
      </w:r>
      <w:r w:rsidRPr="009E2AC2">
        <w:rPr>
          <w:sz w:val="24"/>
          <w:szCs w:val="24"/>
        </w:rPr>
        <w:t xml:space="preserve"> </w:t>
      </w:r>
      <w:r w:rsidRPr="009E2AC2">
        <w:rPr>
          <w:rFonts w:ascii="Times New Roman" w:hAnsi="Times New Roman" w:cs="Times New Roman"/>
          <w:sz w:val="24"/>
          <w:szCs w:val="24"/>
        </w:rPr>
        <w:t>В федеральном базисном учебном плане на изучение изобразительного искусства в 3классе отводится по 1 ч в неделю, всего 34 ч</w:t>
      </w:r>
      <w:r w:rsidRPr="009E2AC2">
        <w:rPr>
          <w:sz w:val="24"/>
          <w:szCs w:val="24"/>
        </w:rPr>
        <w:t xml:space="preserve">.  </w:t>
      </w:r>
      <w:r w:rsidRPr="009E2AC2">
        <w:rPr>
          <w:rFonts w:ascii="Times New Roman" w:hAnsi="Times New Roman" w:cs="Times New Roman"/>
          <w:sz w:val="24"/>
          <w:szCs w:val="24"/>
        </w:rPr>
        <w:t>Изменения в авторскую программу не внесены.</w:t>
      </w:r>
    </w:p>
    <w:p w:rsidR="003E5F81" w:rsidRPr="009E2AC2" w:rsidRDefault="003E5F81" w:rsidP="003E5F81">
      <w:pPr>
        <w:spacing w:after="0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2A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Всего </w:t>
      </w:r>
      <w:r w:rsidRPr="009E2AC2">
        <w:rPr>
          <w:rFonts w:ascii="Times New Roman" w:eastAsia="Calibri" w:hAnsi="Times New Roman" w:cs="Times New Roman"/>
          <w:sz w:val="24"/>
          <w:szCs w:val="24"/>
        </w:rPr>
        <w:t>на изучение программного</w:t>
      </w:r>
      <w:r w:rsidRPr="009E2AC2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материала </w:t>
      </w:r>
      <w:r w:rsidRPr="009E2AC2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>отводится  34 часа.</w:t>
      </w:r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2A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E5F81" w:rsidRPr="009E2AC2" w:rsidRDefault="003E5F81" w:rsidP="003E5F81">
      <w:pPr>
        <w:tabs>
          <w:tab w:val="left" w:pos="1260"/>
          <w:tab w:val="left" w:pos="3261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9E2AC2">
        <w:rPr>
          <w:rFonts w:ascii="Times New Roman" w:hAnsi="Times New Roman"/>
          <w:b/>
          <w:kern w:val="2"/>
          <w:sz w:val="24"/>
          <w:szCs w:val="24"/>
        </w:rPr>
        <w:t>Место учебного предмета в учебном плане</w:t>
      </w:r>
    </w:p>
    <w:p w:rsidR="003E5F81" w:rsidRPr="009E2AC2" w:rsidRDefault="00D16EB7" w:rsidP="00E14E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курса «</w:t>
      </w:r>
      <w:r w:rsidR="00882F85">
        <w:rPr>
          <w:rFonts w:ascii="Times New Roman" w:hAnsi="Times New Roman"/>
          <w:sz w:val="24"/>
          <w:szCs w:val="24"/>
        </w:rPr>
        <w:t xml:space="preserve"> Изобразительное искусство</w:t>
      </w:r>
      <w:r>
        <w:rPr>
          <w:rFonts w:ascii="Times New Roman" w:hAnsi="Times New Roman"/>
          <w:sz w:val="24"/>
          <w:szCs w:val="24"/>
        </w:rPr>
        <w:t>» в 3классе начальной школы согласно учебному плану</w:t>
      </w:r>
      <w:r w:rsidR="003E5F81" w:rsidRPr="009E2AC2">
        <w:rPr>
          <w:rFonts w:ascii="Times New Roman" w:hAnsi="Times New Roman"/>
          <w:sz w:val="24"/>
          <w:szCs w:val="24"/>
        </w:rPr>
        <w:t xml:space="preserve"> МБОУ</w:t>
      </w:r>
      <w:r>
        <w:rPr>
          <w:rFonts w:ascii="Times New Roman" w:hAnsi="Times New Roman"/>
          <w:sz w:val="24"/>
          <w:szCs w:val="24"/>
        </w:rPr>
        <w:t xml:space="preserve"> </w:t>
      </w:r>
      <w:r w:rsidR="003E5F81" w:rsidRPr="009E2AC2">
        <w:rPr>
          <w:rFonts w:ascii="Times New Roman" w:hAnsi="Times New Roman"/>
          <w:sz w:val="24"/>
          <w:szCs w:val="24"/>
        </w:rPr>
        <w:t>«Жуковская СОШ» на изучение  отводится 1 ч в неделю — 34 ч (34 учебные недели)</w:t>
      </w:r>
    </w:p>
    <w:p w:rsidR="00EC710C" w:rsidRPr="009E2AC2" w:rsidRDefault="003E5F81" w:rsidP="003E5F81">
      <w:pPr>
        <w:shd w:val="clear" w:color="auto" w:fill="FFFFFF"/>
        <w:spacing w:after="0" w:line="240" w:lineRule="auto"/>
        <w:ind w:right="75"/>
        <w:rPr>
          <w:rFonts w:ascii="Times New Roman" w:hAnsi="Times New Roman" w:cs="Times New Roman"/>
          <w:color w:val="000000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B678C" w:rsidRPr="009E2AC2">
        <w:rPr>
          <w:rFonts w:ascii="Times New Roman" w:hAnsi="Times New Roman"/>
          <w:b/>
          <w:kern w:val="2"/>
          <w:sz w:val="24"/>
          <w:szCs w:val="24"/>
        </w:rPr>
        <w:t>Ценностные ориентиры содержания учебного предмета</w:t>
      </w:r>
    </w:p>
    <w:p w:rsidR="002B678C" w:rsidRPr="009E2AC2" w:rsidRDefault="002B678C" w:rsidP="002B678C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Уникальность и значимость учебного курса определяются нацеленностью на духовно-нравственное воспитание и развитие способностей и творческого потенциала ребёнка,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</w:t>
      </w:r>
    </w:p>
    <w:p w:rsidR="002B678C" w:rsidRPr="009E2AC2" w:rsidRDefault="002B678C" w:rsidP="002B678C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эмоционального оценивания. Доминирующее значение имеет направленность курса на развитие эмоционально-ценностного отношения ребёнка к миру, его духовно-нравственное воспитание. Овладение основами художественного языка, получение эмоционально-ценностного опыта,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 Направленность на </w:t>
      </w:r>
      <w:proofErr w:type="spellStart"/>
      <w:r w:rsidRPr="009E2AC2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E2AC2">
        <w:rPr>
          <w:rFonts w:ascii="Times New Roman" w:hAnsi="Times New Roman" w:cs="Times New Roman"/>
          <w:sz w:val="24"/>
          <w:szCs w:val="24"/>
        </w:rPr>
        <w:t xml:space="preserve"> и проблемный </w:t>
      </w:r>
      <w:proofErr w:type="spellStart"/>
      <w:proofErr w:type="gramStart"/>
      <w:r w:rsidRPr="009E2AC2">
        <w:rPr>
          <w:rFonts w:ascii="Times New Roman" w:hAnsi="Times New Roman" w:cs="Times New Roman"/>
          <w:sz w:val="24"/>
          <w:szCs w:val="24"/>
        </w:rPr>
        <w:t>подхо</w:t>
      </w:r>
      <w:proofErr w:type="spellEnd"/>
      <w:r w:rsidRPr="009E2A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AC2">
        <w:rPr>
          <w:rFonts w:ascii="Times New Roman" w:hAnsi="Times New Roman" w:cs="Times New Roman"/>
          <w:sz w:val="24"/>
          <w:szCs w:val="24"/>
        </w:rPr>
        <w:t>ды</w:t>
      </w:r>
      <w:proofErr w:type="spellEnd"/>
      <w:proofErr w:type="gramEnd"/>
      <w:r w:rsidRPr="009E2AC2">
        <w:rPr>
          <w:rFonts w:ascii="Times New Roman" w:hAnsi="Times New Roman" w:cs="Times New Roman"/>
          <w:sz w:val="24"/>
          <w:szCs w:val="24"/>
        </w:rPr>
        <w:t xml:space="preserve"> в обучении искусству диктует необходимость для ребёнка экспериментирования с разными художественными материалами, понимания их свойств и возможностей для создания выразительного образа. Разнообразие художественных мат</w:t>
      </w:r>
      <w:proofErr w:type="gramStart"/>
      <w:r w:rsidRPr="009E2AC2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9E2AC2">
        <w:rPr>
          <w:rFonts w:ascii="Times New Roman" w:hAnsi="Times New Roman" w:cs="Times New Roman"/>
          <w:sz w:val="24"/>
          <w:szCs w:val="24"/>
        </w:rPr>
        <w:t xml:space="preserve"> риалов и техник, используемых на уроках, поддерживает интерес учащихся к художественному творчеству.</w:t>
      </w:r>
    </w:p>
    <w:p w:rsidR="009B6017" w:rsidRPr="009E2AC2" w:rsidRDefault="009B6017" w:rsidP="009B60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t>Результаты  изучения учебного предмета.</w:t>
      </w:r>
    </w:p>
    <w:p w:rsidR="00AC3C1A" w:rsidRPr="009E2AC2" w:rsidRDefault="00AC3C1A" w:rsidP="00AC3C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C3C1A" w:rsidRPr="009E2AC2" w:rsidRDefault="00AC3C1A" w:rsidP="00AC3C1A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гордости за культуру и искусство Родины, своего города;</w:t>
      </w:r>
    </w:p>
    <w:p w:rsidR="00AC3C1A" w:rsidRPr="009E2AC2" w:rsidRDefault="00AC3C1A" w:rsidP="00AC3C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AC3C1A" w:rsidRPr="009E2AC2" w:rsidRDefault="00AC3C1A" w:rsidP="00AC3C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понимание особой роли культуры и искусства в жизни общества и каждого отдельного человека;</w:t>
      </w:r>
    </w:p>
    <w:p w:rsidR="00AC3C1A" w:rsidRPr="009E2AC2" w:rsidRDefault="00AC3C1A" w:rsidP="00AC3C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AC3C1A" w:rsidRPr="009E2AC2" w:rsidRDefault="00AC3C1A" w:rsidP="00AC3C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AC3C1A" w:rsidRPr="009E2AC2" w:rsidRDefault="00AC3C1A" w:rsidP="00AC3C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AC3C1A" w:rsidRPr="009E2AC2" w:rsidRDefault="00AC3C1A" w:rsidP="00AC3C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AC3C1A" w:rsidRPr="009E2AC2" w:rsidRDefault="00AC3C1A" w:rsidP="00AC3C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рабаты с общим замыслом;</w:t>
      </w:r>
    </w:p>
    <w:p w:rsidR="00AC3C1A" w:rsidRPr="009E2AC2" w:rsidRDefault="00AC3C1A" w:rsidP="0011649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4D7F5E" w:rsidRPr="009E2AC2" w:rsidRDefault="004D7F5E" w:rsidP="00116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E2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E2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характеризуют уровень </w:t>
      </w:r>
      <w:proofErr w:type="spell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сформулированности</w:t>
      </w:r>
      <w:proofErr w:type="spell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4D7F5E" w:rsidRPr="009E2AC2" w:rsidRDefault="004D7F5E" w:rsidP="004D7F5E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4D7F5E" w:rsidRPr="009E2AC2" w:rsidRDefault="004D7F5E" w:rsidP="004D7F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4D7F5E" w:rsidRPr="009E2AC2" w:rsidRDefault="004D7F5E" w:rsidP="004D7F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4D7F5E" w:rsidRPr="009E2AC2" w:rsidRDefault="004D7F5E" w:rsidP="004D7F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4D7F5E" w:rsidRPr="009E2AC2" w:rsidRDefault="004D7F5E" w:rsidP="004D7F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4D7F5E" w:rsidRPr="009E2AC2" w:rsidRDefault="004D7F5E" w:rsidP="004D7F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4D7F5E" w:rsidRPr="009E2AC2" w:rsidRDefault="004D7F5E" w:rsidP="004D7F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4D7F5E" w:rsidRPr="009E2AC2" w:rsidRDefault="004D7F5E" w:rsidP="004D7F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4D7F5E" w:rsidRPr="009E2AC2" w:rsidRDefault="004D7F5E" w:rsidP="004D7F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4D7F5E" w:rsidRPr="009E2AC2" w:rsidRDefault="004D7F5E" w:rsidP="0011649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4D7F5E" w:rsidRPr="009E2AC2" w:rsidRDefault="004D7F5E" w:rsidP="004D7F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</w:t>
      </w: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базирующихся на ИКТ (цифровая фотография, видеозапись, элементы мультипликации и пр.);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•знание основных видов и жанров пространственно-визуальных искусств;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искусства;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•эстетическая оценка явлений природы</w:t>
      </w:r>
      <w:proofErr w:type="gram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событий окружающего мира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4D7F5E" w:rsidRPr="007109D6" w:rsidRDefault="004D7F5E" w:rsidP="007109D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обсуждать и анализировать произведения искусства,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передавать в художественно-творческой деятельности характер, </w:t>
      </w:r>
      <w:proofErr w:type="gram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эмоциональных</w:t>
      </w:r>
      <w:proofErr w:type="gram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состояния и свое отношение к природе, человеку, обществу;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компоновать на плоскости листа и в объеме заду манный художественный образ;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умений применять в художественно-творческой деятельности основы </w:t>
      </w:r>
      <w:proofErr w:type="spellStart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основы графической грамоты;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4D7F5E" w:rsidRPr="009E2AC2" w:rsidRDefault="004D7F5E" w:rsidP="004D7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4D7F5E" w:rsidRPr="009E2AC2" w:rsidRDefault="004D7F5E" w:rsidP="0011649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B31AC0" w:rsidRPr="009E2AC2" w:rsidRDefault="009E2AC2" w:rsidP="009E2A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63435"/>
          <w:w w:val="106"/>
          <w:sz w:val="24"/>
          <w:szCs w:val="24"/>
        </w:rPr>
        <w:t xml:space="preserve">                               </w:t>
      </w:r>
      <w:r w:rsidR="007109D6">
        <w:rPr>
          <w:rFonts w:ascii="Times New Roman" w:hAnsi="Times New Roman" w:cs="Times New Roman"/>
          <w:b/>
          <w:bCs/>
          <w:color w:val="363435"/>
          <w:w w:val="106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363435"/>
          <w:w w:val="106"/>
          <w:sz w:val="24"/>
          <w:szCs w:val="24"/>
        </w:rPr>
        <w:t xml:space="preserve">  </w:t>
      </w:r>
      <w:r w:rsidR="00B31AC0" w:rsidRPr="009E2AC2">
        <w:rPr>
          <w:rFonts w:ascii="Times New Roman" w:hAnsi="Times New Roman" w:cs="Times New Roman"/>
          <w:b/>
          <w:sz w:val="24"/>
          <w:szCs w:val="24"/>
        </w:rPr>
        <w:t xml:space="preserve">Содержание курса </w:t>
      </w:r>
    </w:p>
    <w:p w:rsidR="00EC710C" w:rsidRPr="009E2AC2" w:rsidRDefault="00EC710C" w:rsidP="0071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t>1. Искусство в твоем доме (8 ч)</w:t>
      </w:r>
    </w:p>
    <w:p w:rsidR="00EC710C" w:rsidRPr="007109D6" w:rsidRDefault="003E5F81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</w:t>
      </w:r>
      <w:r w:rsidR="00EC710C" w:rsidRPr="009E2AC2">
        <w:rPr>
          <w:rFonts w:ascii="Times New Roman" w:hAnsi="Times New Roman" w:cs="Times New Roman"/>
          <w:i/>
          <w:sz w:val="24"/>
          <w:szCs w:val="24"/>
        </w:rPr>
        <w:t>Твои игрушки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E2AC2">
        <w:rPr>
          <w:rFonts w:ascii="Times New Roman" w:hAnsi="Times New Roman" w:cs="Times New Roman"/>
          <w:sz w:val="24"/>
          <w:szCs w:val="24"/>
        </w:rPr>
        <w:t>Игрушки</w:t>
      </w:r>
      <w:proofErr w:type="gramEnd"/>
      <w:r w:rsidRPr="009E2AC2">
        <w:rPr>
          <w:rFonts w:ascii="Times New Roman" w:hAnsi="Times New Roman" w:cs="Times New Roman"/>
          <w:sz w:val="24"/>
          <w:szCs w:val="24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Посуда у тебя дома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Повседневная и праздничная посуда. Конструкция, форма предметов и </w:t>
      </w:r>
      <w:proofErr w:type="gramStart"/>
      <w:r w:rsidRPr="009E2AC2">
        <w:rPr>
          <w:rFonts w:ascii="Times New Roman" w:hAnsi="Times New Roman" w:cs="Times New Roman"/>
          <w:sz w:val="24"/>
          <w:szCs w:val="24"/>
        </w:rPr>
        <w:t>роспись</w:t>
      </w:r>
      <w:proofErr w:type="gramEnd"/>
      <w:r w:rsidRPr="009E2AC2">
        <w:rPr>
          <w:rFonts w:ascii="Times New Roman" w:hAnsi="Times New Roman" w:cs="Times New Roman"/>
          <w:sz w:val="24"/>
          <w:szCs w:val="24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Мамин платок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Эскиз платка: для девочки, для бабушки, то есть </w:t>
      </w:r>
      <w:proofErr w:type="gramStart"/>
      <w:r w:rsidRPr="009E2AC2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9E2AC2">
        <w:rPr>
          <w:rFonts w:ascii="Times New Roman" w:hAnsi="Times New Roman" w:cs="Times New Roman"/>
          <w:sz w:val="24"/>
          <w:szCs w:val="24"/>
        </w:rPr>
        <w:t xml:space="preserve"> по содержанию, ритмике рисунка, колориту, как средство выражения.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Обои и шторы в твоем доме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Твои книжки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lastRenderedPageBreak/>
        <w:t xml:space="preserve">   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Поздравительная открытка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Эскиз открытки или декоративной закладки (по растительным мотивам). Возможно исполнение в технике </w:t>
      </w:r>
      <w:proofErr w:type="spellStart"/>
      <w:r w:rsidRPr="009E2AC2">
        <w:rPr>
          <w:rFonts w:ascii="Times New Roman" w:hAnsi="Times New Roman" w:cs="Times New Roman"/>
          <w:sz w:val="24"/>
          <w:szCs w:val="24"/>
        </w:rPr>
        <w:t>граттажа</w:t>
      </w:r>
      <w:proofErr w:type="spellEnd"/>
      <w:r w:rsidRPr="009E2AC2">
        <w:rPr>
          <w:rFonts w:ascii="Times New Roman" w:hAnsi="Times New Roman" w:cs="Times New Roman"/>
          <w:sz w:val="24"/>
          <w:szCs w:val="24"/>
        </w:rPr>
        <w:t>, гравюры наклейками или графической монотипии.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Что сделал художник в нашем доме (обобщение темы)</w:t>
      </w:r>
    </w:p>
    <w:p w:rsidR="00EC710C" w:rsidRPr="009E2AC2" w:rsidRDefault="00EC710C" w:rsidP="00EC7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9E2AC2">
        <w:rPr>
          <w:rFonts w:ascii="Times New Roman" w:hAnsi="Times New Roman" w:cs="Times New Roman"/>
          <w:sz w:val="24"/>
          <w:szCs w:val="24"/>
        </w:rPr>
        <w:t>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EC710C" w:rsidRPr="009E2AC2" w:rsidRDefault="00EC710C" w:rsidP="0071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t>Тема 2. Искусство на улицах твоего города (7 ч)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Памятники архитектуры – наследие веков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Изучение и изображение архитектурного памятника, своих родных мест.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Парки, скверы, бульвары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Ажурные ограды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Фонари на улицах и в парках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Витрины магазинов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Роль художника в создании витрин. Реклама. Проект оформления витрины любого магазина (по выбору детей).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Транспорт в городе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Что сделал художник на улицах моего города (обобщение темы)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9E2AC2">
        <w:rPr>
          <w:rFonts w:ascii="Times New Roman" w:hAnsi="Times New Roman" w:cs="Times New Roman"/>
          <w:sz w:val="24"/>
          <w:szCs w:val="24"/>
        </w:rPr>
        <w:t>разместить ограды</w:t>
      </w:r>
      <w:proofErr w:type="gramEnd"/>
      <w:r w:rsidRPr="009E2AC2">
        <w:rPr>
          <w:rFonts w:ascii="Times New Roman" w:hAnsi="Times New Roman" w:cs="Times New Roman"/>
          <w:sz w:val="24"/>
          <w:szCs w:val="24"/>
        </w:rPr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EC710C" w:rsidRPr="009E2AC2" w:rsidRDefault="00EC710C" w:rsidP="0071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t>Тема 3. Художник и зрелище (1</w:t>
      </w:r>
      <w:r w:rsidR="006A6897" w:rsidRPr="009E2AC2">
        <w:rPr>
          <w:rFonts w:ascii="Times New Roman" w:hAnsi="Times New Roman" w:cs="Times New Roman"/>
          <w:b/>
          <w:sz w:val="24"/>
          <w:szCs w:val="24"/>
        </w:rPr>
        <w:t>1</w:t>
      </w:r>
      <w:r w:rsidRPr="009E2AC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lastRenderedPageBreak/>
        <w:t xml:space="preserve">   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Театральные маски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Художник в театре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Вымысел </w:t>
      </w:r>
      <w:proofErr w:type="gramStart"/>
      <w:r w:rsidRPr="009E2AC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E2AC2">
        <w:rPr>
          <w:rFonts w:ascii="Times New Roman" w:hAnsi="Times New Roman" w:cs="Times New Roman"/>
          <w:sz w:val="24"/>
          <w:szCs w:val="24"/>
        </w:rPr>
        <w:t xml:space="preserve"> правда театра. Праздник театра. Декорации и костюмы персонажей. Театр на столе. Создание макета декораций спектакля.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Театр кукол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Театральный занавес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Роль занавеса в театре. Занавес и образ спектакля. Эскиз занавеса к спектаклю (коллективная работа, 2–4 человека).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Афиша, плакат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Значение афиши. Образ спектакля, его выражение в афише. Шрифт. Изображение.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Художник и цирк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Роль художника в цирке. Образ радостного и таинственного зрелища. Изображение циркового представления и его персонажей.</w:t>
      </w:r>
    </w:p>
    <w:p w:rsidR="00EC710C" w:rsidRPr="009E2AC2" w:rsidRDefault="00EC710C" w:rsidP="00EC71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Как художники помогают сделать праздник. Художник и зрелище (обобщающий урок)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EC710C" w:rsidRPr="009E2AC2" w:rsidRDefault="00EC710C" w:rsidP="0071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t>Тема 4. Художник и музей (8 ч)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Музеи в жизни города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Искусство, которое хранится в этих музеях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Картина-пейзаж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Смотрим знаменитые пейзажи: И.Левитана, </w:t>
      </w:r>
      <w:proofErr w:type="spellStart"/>
      <w:r w:rsidRPr="009E2AC2">
        <w:rPr>
          <w:rFonts w:ascii="Times New Roman" w:hAnsi="Times New Roman" w:cs="Times New Roman"/>
          <w:sz w:val="24"/>
          <w:szCs w:val="24"/>
        </w:rPr>
        <w:t>А.Саврасова</w:t>
      </w:r>
      <w:proofErr w:type="spellEnd"/>
      <w:r w:rsidRPr="009E2AC2">
        <w:rPr>
          <w:rFonts w:ascii="Times New Roman" w:hAnsi="Times New Roman" w:cs="Times New Roman"/>
          <w:sz w:val="24"/>
          <w:szCs w:val="24"/>
        </w:rPr>
        <w:t xml:space="preserve">, Н.Рериха, А.Куинджи, В.Ван </w:t>
      </w:r>
      <w:proofErr w:type="spellStart"/>
      <w:r w:rsidRPr="009E2AC2">
        <w:rPr>
          <w:rFonts w:ascii="Times New Roman" w:hAnsi="Times New Roman" w:cs="Times New Roman"/>
          <w:sz w:val="24"/>
          <w:szCs w:val="24"/>
        </w:rPr>
        <w:t>Гога</w:t>
      </w:r>
      <w:proofErr w:type="spellEnd"/>
      <w:r w:rsidRPr="009E2A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AC2">
        <w:rPr>
          <w:rFonts w:ascii="Times New Roman" w:hAnsi="Times New Roman" w:cs="Times New Roman"/>
          <w:sz w:val="24"/>
          <w:szCs w:val="24"/>
        </w:rPr>
        <w:t>К.Коро</w:t>
      </w:r>
      <w:proofErr w:type="spellEnd"/>
      <w:r w:rsidRPr="009E2AC2">
        <w:rPr>
          <w:rFonts w:ascii="Times New Roman" w:hAnsi="Times New Roman" w:cs="Times New Roman"/>
          <w:sz w:val="24"/>
          <w:szCs w:val="24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EC710C" w:rsidRPr="007109D6" w:rsidRDefault="00EC710C" w:rsidP="003E5F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</w:t>
      </w:r>
      <w:r w:rsidRPr="009E2AC2">
        <w:rPr>
          <w:rFonts w:ascii="Times New Roman" w:hAnsi="Times New Roman" w:cs="Times New Roman"/>
          <w:i/>
          <w:sz w:val="24"/>
          <w:szCs w:val="24"/>
        </w:rPr>
        <w:t>Картина-портрет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Знакомство с жанром портрета. Портрет по памяти или по представлению (портрет подруги, друга).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В музеях хранятся скульптуры известных мастеров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Исторические картины и картины бытового жанра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lastRenderedPageBreak/>
        <w:t xml:space="preserve">   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E2AC2">
        <w:rPr>
          <w:rFonts w:ascii="Times New Roman" w:hAnsi="Times New Roman" w:cs="Times New Roman"/>
          <w:i/>
          <w:sz w:val="24"/>
          <w:szCs w:val="24"/>
        </w:rPr>
        <w:t>Музеи сохраняют историю художественной культуры, творения великих художников (обобщение темы)</w:t>
      </w:r>
    </w:p>
    <w:p w:rsidR="00EC710C" w:rsidRPr="009E2AC2" w:rsidRDefault="00EC710C" w:rsidP="003E5F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   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3E5F81" w:rsidRPr="009E2AC2" w:rsidRDefault="003E5F81" w:rsidP="003E5F81">
      <w:pPr>
        <w:pStyle w:val="a9"/>
        <w:jc w:val="center"/>
        <w:rPr>
          <w:color w:val="000000"/>
        </w:rPr>
      </w:pPr>
      <w:r w:rsidRPr="009E2AC2">
        <w:rPr>
          <w:rStyle w:val="a8"/>
          <w:color w:val="000000"/>
        </w:rPr>
        <w:t xml:space="preserve">В результате изучения предмета « Изобразительное искусство у </w:t>
      </w:r>
      <w:proofErr w:type="gramStart"/>
      <w:r w:rsidRPr="009E2AC2">
        <w:rPr>
          <w:rStyle w:val="a8"/>
          <w:color w:val="000000"/>
        </w:rPr>
        <w:t>обучающихся</w:t>
      </w:r>
      <w:proofErr w:type="gramEnd"/>
      <w:r w:rsidRPr="009E2AC2">
        <w:rPr>
          <w:rStyle w:val="a8"/>
          <w:color w:val="000000"/>
        </w:rPr>
        <w:t>: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color w:val="000000"/>
        </w:rPr>
        <w:t>•будут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color w:val="000000"/>
        </w:rPr>
        <w:t>• 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color w:val="000000"/>
        </w:rPr>
        <w:t>• 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color w:val="000000"/>
        </w:rPr>
        <w:t>• 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color w:val="000000"/>
        </w:rPr>
        <w:t xml:space="preserve">•установится осознанное уважение и принятие традиций, форм культурного </w:t>
      </w:r>
      <w:proofErr w:type="gramStart"/>
      <w:r w:rsidRPr="009E2AC2">
        <w:rPr>
          <w:color w:val="000000"/>
        </w:rPr>
        <w:t>-и</w:t>
      </w:r>
      <w:proofErr w:type="gramEnd"/>
      <w:r w:rsidRPr="009E2AC2">
        <w:rPr>
          <w:color w:val="000000"/>
        </w:rPr>
        <w:t>сторической, социальной и духовной жизни родного края, наполнятся конкретным содержание понятия Отечество» ,«родная земля», «моя семья и род», «мой дом», разовьется принятие культуры и духовных традиций много национального народа Российской Федерации, зародится социально ориентированный и взгляд на мир;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color w:val="000000"/>
        </w:rPr>
        <w:t>• 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rStyle w:val="a8"/>
          <w:color w:val="000000"/>
        </w:rPr>
        <w:t>Обучающиеся: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color w:val="000000"/>
        </w:rPr>
        <w:t>• 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color w:val="000000"/>
        </w:rPr>
        <w:t xml:space="preserve">• получат навыки сотрудничества </w:t>
      </w:r>
      <w:proofErr w:type="gramStart"/>
      <w:r w:rsidRPr="009E2AC2">
        <w:rPr>
          <w:color w:val="000000"/>
        </w:rPr>
        <w:t>со</w:t>
      </w:r>
      <w:proofErr w:type="gramEnd"/>
      <w:r w:rsidRPr="009E2AC2">
        <w:rPr>
          <w:color w:val="000000"/>
        </w:rPr>
        <w:t xml:space="preserve"> взрослыми и сверстника научатся вести диалог, участвовать в обсуждении значимых явлений жизни и искусства;</w:t>
      </w:r>
    </w:p>
    <w:p w:rsidR="003E5F81" w:rsidRPr="009E2AC2" w:rsidRDefault="003E5F81" w:rsidP="003E5F81">
      <w:pPr>
        <w:pStyle w:val="a9"/>
        <w:rPr>
          <w:color w:val="000000"/>
        </w:rPr>
      </w:pPr>
      <w:r w:rsidRPr="009E2AC2">
        <w:rPr>
          <w:color w:val="000000"/>
        </w:rPr>
        <w:t>• научатся различать виды и жанры искусства, смогут называть ведущие художественные музеи России (и своего региона);</w:t>
      </w:r>
    </w:p>
    <w:p w:rsidR="00EC710C" w:rsidRPr="009E2AC2" w:rsidRDefault="007961D7" w:rsidP="007961D7">
      <w:pPr>
        <w:shd w:val="clear" w:color="auto" w:fill="FFFFFF"/>
        <w:spacing w:after="0" w:line="240" w:lineRule="auto"/>
        <w:ind w:right="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EC710C" w:rsidRPr="009E2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план.</w:t>
      </w:r>
    </w:p>
    <w:p w:rsidR="00EC710C" w:rsidRPr="009E2AC2" w:rsidRDefault="00EC710C" w:rsidP="003E5F81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A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"/>
        <w:gridCol w:w="4837"/>
        <w:gridCol w:w="4611"/>
      </w:tblGrid>
      <w:tr w:rsidR="00EC710C" w:rsidRPr="009E2AC2" w:rsidTr="00470BF7">
        <w:tc>
          <w:tcPr>
            <w:tcW w:w="1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C710C" w:rsidRPr="009E2AC2" w:rsidTr="00470BF7"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твоем доме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</w:tr>
      <w:tr w:rsidR="00EC710C" w:rsidRPr="009E2AC2" w:rsidTr="00470BF7"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6A6897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C710C"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EC710C" w:rsidRPr="009E2AC2" w:rsidTr="00470BF7"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7961D7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EC710C"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C710C" w:rsidRPr="009E2AC2" w:rsidTr="00470BF7"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7961D7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EC710C"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C710C" w:rsidRPr="009E2AC2" w:rsidTr="00470BF7"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710C" w:rsidRPr="009E2AC2" w:rsidRDefault="00EC710C" w:rsidP="003E5F81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7961D7" w:rsidRDefault="009E2AC2" w:rsidP="009E2AC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7109D6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470BF7" w:rsidRPr="009E2AC2" w:rsidRDefault="007961D7" w:rsidP="009E2AC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 w:rsidR="00470BF7" w:rsidRPr="009E2AC2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9"/>
        <w:gridCol w:w="5280"/>
        <w:gridCol w:w="1067"/>
        <w:gridCol w:w="868"/>
        <w:gridCol w:w="57"/>
        <w:gridCol w:w="961"/>
        <w:gridCol w:w="1564"/>
      </w:tblGrid>
      <w:tr w:rsidR="007109D6" w:rsidRPr="009E2AC2" w:rsidTr="00A22DBB">
        <w:trPr>
          <w:trHeight w:val="474"/>
        </w:trPr>
        <w:tc>
          <w:tcPr>
            <w:tcW w:w="846" w:type="dxa"/>
            <w:vMerge w:val="restart"/>
          </w:tcPr>
          <w:p w:rsidR="007109D6" w:rsidRPr="009E2AC2" w:rsidRDefault="007109D6" w:rsidP="00A22DBB">
            <w:pPr>
              <w:pStyle w:val="aa"/>
              <w:rPr>
                <w:caps/>
              </w:rPr>
            </w:pPr>
            <w:r w:rsidRPr="009E2AC2">
              <w:t xml:space="preserve">№ </w:t>
            </w:r>
            <w:proofErr w:type="spellStart"/>
            <w:proofErr w:type="gramStart"/>
            <w:r w:rsidRPr="009E2AC2">
              <w:t>п</w:t>
            </w:r>
            <w:proofErr w:type="spellEnd"/>
            <w:proofErr w:type="gramEnd"/>
            <w:r w:rsidRPr="009E2AC2">
              <w:t>/</w:t>
            </w:r>
            <w:proofErr w:type="spellStart"/>
            <w:r w:rsidRPr="009E2AC2">
              <w:t>п</w:t>
            </w:r>
            <w:proofErr w:type="spellEnd"/>
          </w:p>
        </w:tc>
        <w:tc>
          <w:tcPr>
            <w:tcW w:w="9219" w:type="dxa"/>
            <w:vMerge w:val="restart"/>
          </w:tcPr>
          <w:p w:rsidR="007109D6" w:rsidRPr="007961D7" w:rsidRDefault="007961D7" w:rsidP="00A22DBB">
            <w:pPr>
              <w:pStyle w:val="aa"/>
              <w:rPr>
                <w:b/>
                <w:caps/>
                <w:sz w:val="28"/>
                <w:szCs w:val="28"/>
              </w:rPr>
            </w:pPr>
            <w:r w:rsidRPr="007961D7">
              <w:rPr>
                <w:b/>
                <w:sz w:val="28"/>
                <w:szCs w:val="28"/>
              </w:rPr>
              <w:t xml:space="preserve">                    </w:t>
            </w:r>
            <w:r w:rsidR="007109D6" w:rsidRPr="007961D7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7109D6" w:rsidRPr="007961D7" w:rsidRDefault="007109D6" w:rsidP="00A22DBB">
            <w:pPr>
              <w:pStyle w:val="aa"/>
              <w:rPr>
                <w:b/>
              </w:rPr>
            </w:pPr>
            <w:r w:rsidRPr="007961D7">
              <w:rPr>
                <w:b/>
              </w:rPr>
              <w:t>Кол-во</w:t>
            </w:r>
          </w:p>
          <w:p w:rsidR="007109D6" w:rsidRPr="007961D7" w:rsidRDefault="007109D6" w:rsidP="00A22DBB">
            <w:pPr>
              <w:pStyle w:val="aa"/>
              <w:rPr>
                <w:b/>
              </w:rPr>
            </w:pPr>
            <w:r w:rsidRPr="007961D7">
              <w:rPr>
                <w:b/>
              </w:rPr>
              <w:t>часов</w:t>
            </w:r>
          </w:p>
        </w:tc>
        <w:tc>
          <w:tcPr>
            <w:tcW w:w="211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109D6" w:rsidRPr="007961D7" w:rsidRDefault="007109D6" w:rsidP="00A22DBB">
            <w:pPr>
              <w:pStyle w:val="aa"/>
              <w:rPr>
                <w:b/>
              </w:rPr>
            </w:pPr>
            <w:r w:rsidRPr="007961D7">
              <w:rPr>
                <w:b/>
              </w:rPr>
              <w:t xml:space="preserve">Дата </w:t>
            </w:r>
          </w:p>
          <w:p w:rsidR="007109D6" w:rsidRPr="007961D7" w:rsidRDefault="007109D6" w:rsidP="00A22DBB">
            <w:pPr>
              <w:pStyle w:val="aa"/>
              <w:rPr>
                <w:b/>
              </w:rPr>
            </w:pPr>
            <w:r w:rsidRPr="007961D7">
              <w:rPr>
                <w:b/>
              </w:rPr>
              <w:t xml:space="preserve"> 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</w:tcBorders>
          </w:tcPr>
          <w:p w:rsidR="007109D6" w:rsidRPr="007961D7" w:rsidRDefault="007109D6" w:rsidP="00A22DBB">
            <w:pPr>
              <w:pStyle w:val="aa"/>
              <w:rPr>
                <w:b/>
              </w:rPr>
            </w:pPr>
            <w:r w:rsidRPr="007961D7">
              <w:rPr>
                <w:b/>
              </w:rPr>
              <w:t>Примечания</w:t>
            </w:r>
          </w:p>
          <w:p w:rsidR="007109D6" w:rsidRPr="007961D7" w:rsidRDefault="007109D6" w:rsidP="00A22DBB">
            <w:pPr>
              <w:pStyle w:val="aa"/>
              <w:rPr>
                <w:b/>
              </w:rPr>
            </w:pPr>
          </w:p>
        </w:tc>
      </w:tr>
      <w:tr w:rsidR="007109D6" w:rsidRPr="009E2AC2" w:rsidTr="00A22DBB">
        <w:trPr>
          <w:trHeight w:val="638"/>
        </w:trPr>
        <w:tc>
          <w:tcPr>
            <w:tcW w:w="846" w:type="dxa"/>
            <w:vMerge/>
          </w:tcPr>
          <w:p w:rsidR="007109D6" w:rsidRPr="009E2AC2" w:rsidRDefault="007109D6" w:rsidP="00A22DBB">
            <w:pPr>
              <w:pStyle w:val="aa"/>
            </w:pPr>
          </w:p>
        </w:tc>
        <w:tc>
          <w:tcPr>
            <w:tcW w:w="9219" w:type="dxa"/>
            <w:vMerge/>
          </w:tcPr>
          <w:p w:rsidR="007109D6" w:rsidRPr="007961D7" w:rsidRDefault="007109D6" w:rsidP="00A22DBB">
            <w:pPr>
              <w:pStyle w:val="aa"/>
              <w:rPr>
                <w:b/>
              </w:rPr>
            </w:pPr>
          </w:p>
        </w:tc>
        <w:tc>
          <w:tcPr>
            <w:tcW w:w="1418" w:type="dxa"/>
            <w:vMerge/>
          </w:tcPr>
          <w:p w:rsidR="007109D6" w:rsidRPr="007961D7" w:rsidRDefault="007109D6" w:rsidP="00A22DBB">
            <w:pPr>
              <w:pStyle w:val="aa"/>
              <w:rPr>
                <w:b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</w:tcBorders>
          </w:tcPr>
          <w:p w:rsidR="007109D6" w:rsidRPr="007961D7" w:rsidRDefault="007109D6" w:rsidP="00A22DBB">
            <w:pPr>
              <w:pStyle w:val="aa"/>
              <w:rPr>
                <w:b/>
              </w:rPr>
            </w:pPr>
            <w:r w:rsidRPr="007961D7">
              <w:rPr>
                <w:b/>
              </w:rPr>
              <w:t>по плану</w:t>
            </w:r>
          </w:p>
        </w:tc>
        <w:tc>
          <w:tcPr>
            <w:tcW w:w="1032" w:type="dxa"/>
            <w:tcBorders>
              <w:top w:val="single" w:sz="4" w:space="0" w:color="auto"/>
              <w:right w:val="single" w:sz="4" w:space="0" w:color="auto"/>
            </w:tcBorders>
          </w:tcPr>
          <w:p w:rsidR="007109D6" w:rsidRPr="007961D7" w:rsidRDefault="007109D6" w:rsidP="00A22DBB">
            <w:pPr>
              <w:pStyle w:val="aa"/>
              <w:rPr>
                <w:b/>
              </w:rPr>
            </w:pPr>
            <w:r w:rsidRPr="007961D7">
              <w:rPr>
                <w:b/>
              </w:rPr>
              <w:t xml:space="preserve"> </w:t>
            </w:r>
            <w:proofErr w:type="spellStart"/>
            <w:r w:rsidRPr="007961D7">
              <w:rPr>
                <w:b/>
              </w:rPr>
              <w:t>фактич</w:t>
            </w:r>
            <w:proofErr w:type="spellEnd"/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:rsidR="007109D6" w:rsidRPr="007961D7" w:rsidRDefault="007109D6" w:rsidP="00A22DBB">
            <w:pPr>
              <w:pStyle w:val="aa"/>
              <w:rPr>
                <w:b/>
              </w:rPr>
            </w:pPr>
          </w:p>
        </w:tc>
      </w:tr>
      <w:tr w:rsidR="007109D6" w:rsidRPr="009E2AC2" w:rsidTr="007109D6">
        <w:trPr>
          <w:trHeight w:val="269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</w:tcPr>
          <w:p w:rsidR="007109D6" w:rsidRPr="009E2AC2" w:rsidRDefault="007109D6" w:rsidP="003E5F81">
            <w:pPr>
              <w:tabs>
                <w:tab w:val="left" w:pos="655"/>
              </w:tabs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275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7109D6" w:rsidRPr="009E2AC2" w:rsidRDefault="007109D6" w:rsidP="003E5F81">
            <w:pPr>
              <w:tabs>
                <w:tab w:val="left" w:pos="655"/>
                <w:tab w:val="left" w:pos="2649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9E2AC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Искусство в твоём доме   </w:t>
            </w:r>
            <w:r w:rsidRPr="009E2AC2">
              <w:rPr>
                <w:rFonts w:ascii="Times New Roman" w:hAnsi="Times New Roman" w:cs="Times New Roman"/>
                <w:b/>
                <w:sz w:val="24"/>
                <w:szCs w:val="24"/>
              </w:rPr>
              <w:t>8ч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</w:tcBorders>
          </w:tcPr>
          <w:p w:rsidR="007109D6" w:rsidRPr="009E2AC2" w:rsidRDefault="007109D6" w:rsidP="007109D6">
            <w:pPr>
              <w:tabs>
                <w:tab w:val="left" w:pos="655"/>
                <w:tab w:val="left" w:pos="2649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3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</w:tcPr>
          <w:p w:rsidR="007109D6" w:rsidRPr="009E2AC2" w:rsidRDefault="007109D6" w:rsidP="003E5F81">
            <w:pPr>
              <w:tabs>
                <w:tab w:val="left" w:pos="655"/>
              </w:tabs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219" w:type="dxa"/>
            <w:tcBorders>
              <w:top w:val="single" w:sz="4" w:space="0" w:color="auto"/>
            </w:tcBorders>
          </w:tcPr>
          <w:p w:rsidR="007109D6" w:rsidRPr="009E2AC2" w:rsidRDefault="007109D6" w:rsidP="003E5F81">
            <w:pPr>
              <w:tabs>
                <w:tab w:val="left" w:pos="655"/>
              </w:tabs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Твои игрушки. 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309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Посуда у тебя дома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309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3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Обои и шторы у тебя дома.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Мамин платок  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«Твои книжки».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Иллюстрация твоей книжки.</w:t>
            </w:r>
          </w:p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  <w:tc>
          <w:tcPr>
            <w:tcW w:w="9219" w:type="dxa"/>
          </w:tcPr>
          <w:p w:rsidR="007109D6" w:rsidRPr="009E2AC2" w:rsidRDefault="007109D6" w:rsidP="00A22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Открытки.  </w:t>
            </w:r>
            <w:r w:rsidR="00A22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Обобщающий урок. «Труд художника для твоего дома»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2752" w:type="dxa"/>
            <w:gridSpan w:val="5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на улицах твоего города 7 ч.</w:t>
            </w: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7109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9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 архитектуры.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Парки, скверы, бульвары.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11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Ажурные ограды.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Волшебные фонари.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13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Витрины.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Удивительный транспорт.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Обобщающий урок. «Искусство на улицах твоего города»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2752" w:type="dxa"/>
            <w:gridSpan w:val="5"/>
            <w:tcBorders>
              <w:right w:val="single" w:sz="4" w:space="0" w:color="auto"/>
            </w:tcBorders>
          </w:tcPr>
          <w:p w:rsidR="007109D6" w:rsidRPr="009E2AC2" w:rsidRDefault="00A22DBB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Художник и зрелище 9 </w:t>
            </w:r>
            <w:r w:rsidR="007109D6" w:rsidRPr="009E2AC2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7109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16.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в цирке.  </w:t>
            </w:r>
          </w:p>
        </w:tc>
        <w:tc>
          <w:tcPr>
            <w:tcW w:w="1418" w:type="dxa"/>
          </w:tcPr>
          <w:p w:rsidR="007109D6" w:rsidRPr="009E2AC2" w:rsidRDefault="00A22DBB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  <w:r w:rsidR="00A22DBB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Художник в театре.</w:t>
            </w:r>
          </w:p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7109D6" w:rsidRPr="009E2AC2" w:rsidRDefault="00A22DBB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A22DBB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18</w:t>
            </w:r>
          </w:p>
        </w:tc>
        <w:tc>
          <w:tcPr>
            <w:tcW w:w="9219" w:type="dxa"/>
          </w:tcPr>
          <w:p w:rsidR="007109D6" w:rsidRPr="009E2AC2" w:rsidRDefault="007109D6" w:rsidP="00A22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Театр кукол. </w:t>
            </w:r>
            <w:r w:rsidR="00A22DB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A22DBB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19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Театр кукол.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A22DBB">
              <w:rPr>
                <w:rFonts w:ascii="Times New Roman" w:hAnsi="Times New Roman" w:cs="Times New Roman"/>
                <w:caps/>
                <w:sz w:val="24"/>
                <w:szCs w:val="24"/>
              </w:rPr>
              <w:t>0.21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Маска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A22DBB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Афиша и плакат.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A22DBB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в городе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A22DBB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Школьный карнавал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2752" w:type="dxa"/>
            <w:gridSpan w:val="5"/>
            <w:tcBorders>
              <w:right w:val="single" w:sz="4" w:space="0" w:color="auto"/>
            </w:tcBorders>
          </w:tcPr>
          <w:p w:rsidR="007109D6" w:rsidRPr="009E2AC2" w:rsidRDefault="00A22DBB" w:rsidP="003E5F81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Художник и музей  10 </w:t>
            </w:r>
            <w:r w:rsidR="007109D6" w:rsidRPr="009E2AC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ч.</w:t>
            </w: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7109D6">
            <w:pPr>
              <w:spacing w:after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A22DBB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Музей в жизни города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A22DBB">
              <w:rPr>
                <w:rFonts w:ascii="Times New Roman" w:hAnsi="Times New Roman" w:cs="Times New Roman"/>
                <w:caps/>
                <w:sz w:val="24"/>
                <w:szCs w:val="24"/>
              </w:rPr>
              <w:t>6.27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Картина-пейзаж </w:t>
            </w:r>
          </w:p>
        </w:tc>
        <w:tc>
          <w:tcPr>
            <w:tcW w:w="1418" w:type="dxa"/>
          </w:tcPr>
          <w:p w:rsidR="007109D6" w:rsidRPr="009E2AC2" w:rsidRDefault="00A22DBB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A22DBB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Картина портрет.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A22DBB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29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Картина портрет.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A22DBB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30.31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Картина натюрморт.</w:t>
            </w:r>
          </w:p>
        </w:tc>
        <w:tc>
          <w:tcPr>
            <w:tcW w:w="1418" w:type="dxa"/>
          </w:tcPr>
          <w:p w:rsidR="007109D6" w:rsidRPr="009E2AC2" w:rsidRDefault="00A22DBB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32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Картины исторические и бытовые. 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33</w:t>
            </w:r>
          </w:p>
        </w:tc>
        <w:tc>
          <w:tcPr>
            <w:tcW w:w="9219" w:type="dxa"/>
          </w:tcPr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Скульптура в музее и на улице.   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7109D6" w:rsidRPr="009E2AC2" w:rsidTr="007109D6">
        <w:trPr>
          <w:trHeight w:val="294"/>
        </w:trPr>
        <w:tc>
          <w:tcPr>
            <w:tcW w:w="846" w:type="dxa"/>
          </w:tcPr>
          <w:p w:rsidR="007109D6" w:rsidRPr="009E2AC2" w:rsidRDefault="007109D6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caps/>
                <w:sz w:val="24"/>
                <w:szCs w:val="24"/>
              </w:rPr>
              <w:t>34</w:t>
            </w:r>
          </w:p>
        </w:tc>
        <w:tc>
          <w:tcPr>
            <w:tcW w:w="9219" w:type="dxa"/>
          </w:tcPr>
          <w:p w:rsidR="007109D6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Обобщение темы раздела. Подготовка к выставке</w:t>
            </w:r>
          </w:p>
          <w:p w:rsidR="007109D6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7109D6" w:rsidRPr="009E2AC2" w:rsidRDefault="007109D6" w:rsidP="003E5F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Итого: 34 часа</w:t>
            </w:r>
          </w:p>
        </w:tc>
        <w:tc>
          <w:tcPr>
            <w:tcW w:w="1418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992" w:type="dxa"/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righ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12" w:type="dxa"/>
            <w:tcBorders>
              <w:left w:val="single" w:sz="4" w:space="0" w:color="auto"/>
            </w:tcBorders>
          </w:tcPr>
          <w:p w:rsidR="007109D6" w:rsidRPr="009E2AC2" w:rsidRDefault="007109D6" w:rsidP="003E5F81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470BF7" w:rsidRPr="009E2AC2" w:rsidRDefault="00470BF7" w:rsidP="003E5F81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C710C" w:rsidRPr="009E2AC2" w:rsidRDefault="00EC710C" w:rsidP="003E5F81">
      <w:pPr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10C" w:rsidRPr="009E2AC2" w:rsidRDefault="00EC710C" w:rsidP="003E5F81">
      <w:pPr>
        <w:spacing w:after="0"/>
        <w:ind w:firstLine="540"/>
        <w:jc w:val="center"/>
        <w:rPr>
          <w:b/>
          <w:sz w:val="24"/>
          <w:szCs w:val="24"/>
        </w:rPr>
      </w:pPr>
    </w:p>
    <w:p w:rsidR="009E2AC2" w:rsidRDefault="009E2AC2" w:rsidP="003E5F81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/>
        <w:ind w:right="1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0A8" w:rsidRPr="009E2AC2" w:rsidRDefault="00C350A8" w:rsidP="003E5F81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/>
        <w:ind w:right="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t>Материально – техническое обеспечение учебного процесса.</w:t>
      </w:r>
    </w:p>
    <w:p w:rsidR="00C350A8" w:rsidRPr="009E2AC2" w:rsidRDefault="00C350A8" w:rsidP="003E5F81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2"/>
        <w:gridCol w:w="5438"/>
      </w:tblGrid>
      <w:tr w:rsidR="00C350A8" w:rsidRPr="009E2AC2" w:rsidTr="00E148B4">
        <w:tc>
          <w:tcPr>
            <w:tcW w:w="6771" w:type="dxa"/>
          </w:tcPr>
          <w:p w:rsidR="00C350A8" w:rsidRPr="009E2AC2" w:rsidRDefault="00C350A8" w:rsidP="003E5F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объектов и средств </w:t>
            </w:r>
          </w:p>
          <w:p w:rsidR="00C350A8" w:rsidRPr="009E2AC2" w:rsidRDefault="00C350A8" w:rsidP="003E5F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7938" w:type="dxa"/>
          </w:tcPr>
          <w:p w:rsidR="00C350A8" w:rsidRPr="009E2AC2" w:rsidRDefault="00C350A8" w:rsidP="003E5F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0A8" w:rsidRPr="009E2AC2" w:rsidRDefault="00C350A8" w:rsidP="003E5F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C350A8" w:rsidRPr="009E2AC2" w:rsidTr="00E148B4">
        <w:tc>
          <w:tcPr>
            <w:tcW w:w="14709" w:type="dxa"/>
            <w:gridSpan w:val="2"/>
          </w:tcPr>
          <w:p w:rsidR="00C350A8" w:rsidRPr="009E2AC2" w:rsidRDefault="00C350A8" w:rsidP="003E5F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Книгопечатная продукция</w:t>
            </w:r>
          </w:p>
        </w:tc>
      </w:tr>
      <w:tr w:rsidR="00C350A8" w:rsidRPr="009E2AC2" w:rsidTr="00A10E63">
        <w:trPr>
          <w:trHeight w:val="5504"/>
        </w:trPr>
        <w:tc>
          <w:tcPr>
            <w:tcW w:w="6771" w:type="dxa"/>
          </w:tcPr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1. Б. М. </w:t>
            </w: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Неменский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, Н. А. Горяева, Л. А. </w:t>
            </w: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и др. // </w:t>
            </w:r>
            <w:r w:rsidR="003E5F81"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программы «Изобразительное искусство» 1-4классы</w:t>
            </w: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 – М.: Просвещение, 2011//, рекомендовано Министерством образования и науки Российской Федерации, 3-е издание.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0A8" w:rsidRPr="009E2AC2" w:rsidRDefault="00C350A8" w:rsidP="003E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2. Изобразительное искусство: искусство вокруг нас: учеб</w:t>
            </w:r>
            <w:proofErr w:type="gram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ля 3 </w:t>
            </w: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.  /[ Н. А. Горяева, Л. А. </w:t>
            </w: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, А. С. Питерских и др.]; под ред.  Б. </w:t>
            </w: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М.Неменского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. – 8-е изд. -  М</w:t>
            </w:r>
            <w:proofErr w:type="gram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2013.</w:t>
            </w:r>
          </w:p>
          <w:p w:rsidR="00C350A8" w:rsidRPr="009E2AC2" w:rsidRDefault="00C350A8" w:rsidP="003E5F8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0A8" w:rsidRPr="009E2AC2" w:rsidRDefault="003E5F81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В программе определены </w:t>
            </w:r>
            <w:proofErr w:type="spellStart"/>
            <w:proofErr w:type="gram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и задачи курса, рассмотрены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содержания начального обучения изобразительному </w:t>
            </w: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искусству</w:t>
            </w:r>
            <w:proofErr w:type="gram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его освоения, представлено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  <w:tbl>
            <w:tblPr>
              <w:tblW w:w="0" w:type="auto"/>
              <w:tblLook w:val="04A0"/>
            </w:tblPr>
            <w:tblGrid>
              <w:gridCol w:w="5222"/>
            </w:tblGrid>
            <w:tr w:rsidR="00C350A8" w:rsidRPr="009E2AC2" w:rsidTr="00E148B4">
              <w:tc>
                <w:tcPr>
                  <w:tcW w:w="7938" w:type="dxa"/>
                </w:tcPr>
                <w:p w:rsidR="00C350A8" w:rsidRPr="009E2AC2" w:rsidRDefault="003E5F81" w:rsidP="003E5F8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2A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C350A8" w:rsidRPr="009E2AC2" w:rsidTr="00E148B4">
              <w:tc>
                <w:tcPr>
                  <w:tcW w:w="7938" w:type="dxa"/>
                </w:tcPr>
                <w:p w:rsidR="00C350A8" w:rsidRPr="009E2AC2" w:rsidRDefault="00C350A8" w:rsidP="003E5F8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2A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Методические пособия построены как поурочные разработки с детальным описанием хода урока и методик его реализации.</w:t>
                  </w:r>
                </w:p>
              </w:tc>
            </w:tr>
            <w:tr w:rsidR="00C350A8" w:rsidRPr="009E2AC2" w:rsidTr="00E148B4">
              <w:tc>
                <w:tcPr>
                  <w:tcW w:w="7938" w:type="dxa"/>
                </w:tcPr>
                <w:p w:rsidR="00C350A8" w:rsidRPr="009E2AC2" w:rsidRDefault="00C350A8" w:rsidP="003E5F8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2A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Новый вид   методического пособия.   Содержит   методический   комментарий для работы по темам с учетом целей, задач и планируемых результатов обучения   (в соответствии с ФГОС начального образования)             </w:t>
                  </w:r>
                </w:p>
              </w:tc>
            </w:tr>
          </w:tbl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0A8" w:rsidRPr="009E2AC2" w:rsidTr="00E148B4">
        <w:tc>
          <w:tcPr>
            <w:tcW w:w="14709" w:type="dxa"/>
            <w:gridSpan w:val="2"/>
          </w:tcPr>
          <w:p w:rsidR="00C350A8" w:rsidRPr="009E2AC2" w:rsidRDefault="00C350A8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C350A8" w:rsidRPr="009E2AC2" w:rsidTr="00E148B4">
        <w:tc>
          <w:tcPr>
            <w:tcW w:w="6771" w:type="dxa"/>
          </w:tcPr>
          <w:p w:rsidR="00C350A8" w:rsidRPr="009E2AC2" w:rsidRDefault="00C350A8" w:rsidP="003E5F81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Репродукции картин.</w:t>
            </w:r>
          </w:p>
          <w:p w:rsidR="00C350A8" w:rsidRPr="009E2AC2" w:rsidRDefault="00C350A8" w:rsidP="003E5F81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Книги по декоративно – прикладному искусству.</w:t>
            </w:r>
          </w:p>
          <w:p w:rsidR="00C350A8" w:rsidRPr="009E2AC2" w:rsidRDefault="00C350A8" w:rsidP="003E5F81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Демонстрационные  таблицы по темам урока.</w:t>
            </w:r>
          </w:p>
        </w:tc>
        <w:tc>
          <w:tcPr>
            <w:tcW w:w="7938" w:type="dxa"/>
          </w:tcPr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0A8" w:rsidRPr="009E2AC2" w:rsidTr="00E148B4">
        <w:trPr>
          <w:trHeight w:val="1485"/>
        </w:trPr>
        <w:tc>
          <w:tcPr>
            <w:tcW w:w="6771" w:type="dxa"/>
          </w:tcPr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и раздаточный материал.                                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Коллекции   «Бумага»  «Картон»,   «Лен»,   «Хлопок»,                            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«Шерсть».                                                    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Раздаточные материалы   (справочные)  </w:t>
            </w:r>
          </w:p>
        </w:tc>
        <w:tc>
          <w:tcPr>
            <w:tcW w:w="7938" w:type="dxa"/>
          </w:tcPr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0A8" w:rsidRPr="009E2AC2" w:rsidTr="00E148B4">
        <w:tc>
          <w:tcPr>
            <w:tcW w:w="14709" w:type="dxa"/>
            <w:gridSpan w:val="2"/>
          </w:tcPr>
          <w:p w:rsidR="00C350A8" w:rsidRPr="009E2AC2" w:rsidRDefault="00C350A8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C350A8" w:rsidRPr="009E2AC2" w:rsidTr="00E148B4">
        <w:tc>
          <w:tcPr>
            <w:tcW w:w="6771" w:type="dxa"/>
          </w:tcPr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рабочего места учителя.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Классная доска с набором приспособлений для крепления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таблиц.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Магнитная доска.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Персональный компьютер с принтером.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Ксерокс.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Фотокамера цифровая.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Видеокамера цифровая со штативом.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Аудио\видеомагнитофон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CDjDVD-проигрыватели.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Телевизор с диагональю не менее 72 см.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Проектор для демонстрации слайдов.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проектор.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Экспозиционный экран размером не менее 150 </w:t>
            </w:r>
            <w:proofErr w:type="spell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 150 см</w:t>
            </w:r>
          </w:p>
        </w:tc>
        <w:tc>
          <w:tcPr>
            <w:tcW w:w="7938" w:type="dxa"/>
          </w:tcPr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0A8" w:rsidRPr="009E2AC2" w:rsidTr="00E148B4">
        <w:tc>
          <w:tcPr>
            <w:tcW w:w="14709" w:type="dxa"/>
            <w:gridSpan w:val="2"/>
          </w:tcPr>
          <w:p w:rsidR="00C350A8" w:rsidRPr="009E2AC2" w:rsidRDefault="00C350A8" w:rsidP="003E5F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  класса</w:t>
            </w:r>
          </w:p>
        </w:tc>
      </w:tr>
      <w:tr w:rsidR="00C350A8" w:rsidRPr="009E2AC2" w:rsidTr="00E148B4">
        <w:tc>
          <w:tcPr>
            <w:tcW w:w="6771" w:type="dxa"/>
          </w:tcPr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Ученические столы одно- и двухместные с   комплектом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стульев.        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Стол учительский с тумбой.    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Шкафы для хранения учебников, дидактических </w:t>
            </w:r>
            <w:proofErr w:type="gramStart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proofErr w:type="gramEnd"/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-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риалов, пособий, учебного оборудования и"   р.  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Демонстрационная подставка (для образцов, изготавливаемых изделий).        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Настенные доски для   вывешивания   иллюстративного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материала.        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Рамки или паспарту для экспонирования детских работ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(фронтальных композиций) на выставках.    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Подставки или витрины для экспонирования   объёмно-       </w:t>
            </w:r>
          </w:p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пространственных композиций на выставках         </w:t>
            </w:r>
          </w:p>
        </w:tc>
        <w:tc>
          <w:tcPr>
            <w:tcW w:w="7938" w:type="dxa"/>
          </w:tcPr>
          <w:p w:rsidR="00C350A8" w:rsidRPr="009E2AC2" w:rsidRDefault="00C350A8" w:rsidP="003E5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санитарно-гигиеническими нормами.</w:t>
            </w:r>
          </w:p>
        </w:tc>
      </w:tr>
    </w:tbl>
    <w:p w:rsidR="00C350A8" w:rsidRPr="009E2AC2" w:rsidRDefault="00C350A8" w:rsidP="003E5F81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9E2AC2" w:rsidRPr="009E2AC2" w:rsidRDefault="007109D6" w:rsidP="009E2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E2AC2">
        <w:rPr>
          <w:rFonts w:ascii="Times New Roman" w:hAnsi="Times New Roman" w:cs="Times New Roman"/>
          <w:sz w:val="24"/>
          <w:szCs w:val="24"/>
        </w:rPr>
        <w:t xml:space="preserve"> </w:t>
      </w:r>
      <w:r w:rsidR="009E2AC2" w:rsidRPr="009E2AC2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9E2AC2" w:rsidRPr="009E2AC2">
        <w:rPr>
          <w:rFonts w:ascii="Times New Roman" w:hAnsi="Times New Roman" w:cs="Times New Roman"/>
          <w:sz w:val="24"/>
          <w:szCs w:val="24"/>
        </w:rPr>
        <w:t>: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>1.</w:t>
      </w:r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Программы общеобразовательных учреждений. Начальные классы (1-4). В двух частях. Часть 2. Б. М. 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Неменский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, В. Г. Горяев, Л. А.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Неменская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,  Н. А. Горяева, А. С. 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>Питерских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, М. Т. Ломоносова, Е. И.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Коротеева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>. Изобразительное искусство и художественный труд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/ С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>ост. сборника программ И. А. Петрова, Е. О. Яременко. – М.: Просвещение, 2002.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>2.</w:t>
      </w:r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Методическое пособие к учебникам по изобразительному искусству под редакцией Б. М.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Неменского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: 1 – 4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. / [Б. М.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Неменский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, Л. А.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Неменская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, Е. И.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Коротеева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и др.; под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науч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>. рук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ред. Б. М.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Неменского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>]. – 2-е изд. – М.: Просвещение, 2006.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3 </w:t>
      </w:r>
      <w:r w:rsidRPr="009E2AC2">
        <w:rPr>
          <w:rFonts w:ascii="Times New Roman" w:eastAsia="Calibri" w:hAnsi="Times New Roman" w:cs="Times New Roman"/>
          <w:sz w:val="24"/>
          <w:szCs w:val="24"/>
        </w:rPr>
        <w:t>Изобразительное искусство: искусство вокруг нас: учеб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ля 3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нач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шк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. / [Н. А. Горяева, Л. А.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Неменская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, А. С. 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>Питерских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и др.]; под ред. Б. М.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Неменского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. – 8-е изд. – М.: Просвещение, 2006. – 142 с.: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илл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>4.</w:t>
      </w:r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«Твоя мастерская». Рабочая тетрадь для 3 класса. Под ред. Б. М.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Неменского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>5.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>Алексеевская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Н. А. Волшебные ножницы. – Серия «Через игру – к совершенству». – М.: «Лист», 1998.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>6.</w:t>
      </w:r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Рей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Гибсон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. Наши руки не для скуки. Карнавал. Маски. Костюмы. Перевод с английского Л. Я.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Гальперштейна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>. – М.: «РОСМЭН», 1997.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>7.</w:t>
      </w:r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Нагибина М. И. Природные дары для поделок и игры. Популярное пособие для родителей и педагогов. – Ярославль: Академия развития: Академия, 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>: Академия Холдинг, 2000.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>8.</w:t>
      </w:r>
      <w:r w:rsidRPr="009E2AC2">
        <w:rPr>
          <w:rFonts w:ascii="Times New Roman" w:eastAsia="Calibri" w:hAnsi="Times New Roman" w:cs="Times New Roman"/>
          <w:sz w:val="24"/>
          <w:szCs w:val="24"/>
        </w:rPr>
        <w:t>Нагибина М. И. Из простой бумаги мастерим как маги. Популярное пособие для родителей и педагогов. – Ярославль: «Академия развития», 1998. (Серия «Вместе учимся мастерить»).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Тарабарина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Т. И. Оригами и развитие ребёнка. Популярное пособие для родителей и педагогов. / Художники Г. В. Соколов, В. Н. Куров. – Ярославль: «Академия развития», 1998. (Серия «Вместе учимся, играем»).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>10.</w:t>
      </w:r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Соколова С. Школа оригами: Аппликации и мозаика. – М.: Издательство </w:t>
      </w:r>
      <w:proofErr w:type="spellStart"/>
      <w:r w:rsidRPr="009E2AC2">
        <w:rPr>
          <w:rFonts w:ascii="Times New Roman" w:eastAsia="Calibri" w:hAnsi="Times New Roman" w:cs="Times New Roman"/>
          <w:sz w:val="24"/>
          <w:szCs w:val="24"/>
        </w:rPr>
        <w:t>Эксмо</w:t>
      </w:r>
      <w:proofErr w:type="spellEnd"/>
      <w:r w:rsidRPr="009E2AC2">
        <w:rPr>
          <w:rFonts w:ascii="Times New Roman" w:eastAsia="Calibri" w:hAnsi="Times New Roman" w:cs="Times New Roman"/>
          <w:sz w:val="24"/>
          <w:szCs w:val="24"/>
        </w:rPr>
        <w:t>; СПб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>Валерии СПД, 2004. (Серия «Академия «Умелые руки»).</w:t>
      </w:r>
    </w:p>
    <w:p w:rsidR="009E2AC2" w:rsidRPr="009E2AC2" w:rsidRDefault="009E2AC2" w:rsidP="009E2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C2">
        <w:rPr>
          <w:rFonts w:ascii="Times New Roman" w:hAnsi="Times New Roman" w:cs="Times New Roman"/>
          <w:sz w:val="24"/>
          <w:szCs w:val="24"/>
        </w:rPr>
        <w:t>11.</w:t>
      </w:r>
      <w:r w:rsidRPr="009E2AC2">
        <w:rPr>
          <w:rFonts w:ascii="Times New Roman" w:eastAsia="Calibri" w:hAnsi="Times New Roman" w:cs="Times New Roman"/>
          <w:sz w:val="24"/>
          <w:szCs w:val="24"/>
        </w:rPr>
        <w:t>Личностно-ориентированный подход в работе педагога</w:t>
      </w:r>
      <w:proofErr w:type="gramStart"/>
      <w:r w:rsidRPr="009E2AC2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9E2AC2">
        <w:rPr>
          <w:rFonts w:ascii="Times New Roman" w:eastAsia="Calibri" w:hAnsi="Times New Roman" w:cs="Times New Roman"/>
          <w:sz w:val="24"/>
          <w:szCs w:val="24"/>
        </w:rPr>
        <w:t>од ред. Е. Н. Степанова. – М.: ТЦ Сфера, 2006.</w:t>
      </w:r>
    </w:p>
    <w:p w:rsidR="00C350A8" w:rsidRPr="009E2AC2" w:rsidRDefault="00D16EB7" w:rsidP="003E5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Интернет ресурсы.</w:t>
      </w:r>
    </w:p>
    <w:p w:rsidR="007D4601" w:rsidRPr="009E2AC2" w:rsidRDefault="007D4601" w:rsidP="003E5F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2AC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42235" w:rsidRPr="00C350A8" w:rsidRDefault="00342235" w:rsidP="00342235">
      <w:pPr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342235" w:rsidRPr="00C350A8" w:rsidRDefault="00342235" w:rsidP="00342235">
      <w:pPr>
        <w:jc w:val="both"/>
        <w:rPr>
          <w:rFonts w:ascii="Times New Roman" w:eastAsia="Calibri" w:hAnsi="Times New Roman" w:cs="Times New Roman"/>
        </w:rPr>
      </w:pPr>
    </w:p>
    <w:p w:rsidR="00464372" w:rsidRPr="007D4601" w:rsidRDefault="00464372" w:rsidP="009E41EB">
      <w:pPr>
        <w:spacing w:after="0"/>
        <w:rPr>
          <w:sz w:val="28"/>
          <w:szCs w:val="28"/>
        </w:rPr>
      </w:pPr>
    </w:p>
    <w:sectPr w:rsidR="00464372" w:rsidRPr="007D4601" w:rsidSect="007109D6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2FE" w:rsidRDefault="003A62FE" w:rsidP="00A10E63">
      <w:pPr>
        <w:spacing w:after="0" w:line="240" w:lineRule="auto"/>
      </w:pPr>
      <w:r>
        <w:separator/>
      </w:r>
    </w:p>
  </w:endnote>
  <w:endnote w:type="continuationSeparator" w:id="0">
    <w:p w:rsidR="003A62FE" w:rsidRDefault="003A62FE" w:rsidP="00A10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699391"/>
      <w:docPartObj>
        <w:docPartGallery w:val="Page Numbers (Bottom of Page)"/>
        <w:docPartUnique/>
      </w:docPartObj>
    </w:sdtPr>
    <w:sdtContent>
      <w:p w:rsidR="00C75DA9" w:rsidRDefault="001F37DA">
        <w:pPr>
          <w:pStyle w:val="a6"/>
          <w:jc w:val="right"/>
        </w:pPr>
        <w:fldSimple w:instr=" PAGE   \* MERGEFORMAT ">
          <w:r w:rsidR="007961D7">
            <w:rPr>
              <w:noProof/>
            </w:rPr>
            <w:t>1</w:t>
          </w:r>
        </w:fldSimple>
      </w:p>
    </w:sdtContent>
  </w:sdt>
  <w:p w:rsidR="00C75DA9" w:rsidRDefault="00C75DA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2FE" w:rsidRDefault="003A62FE" w:rsidP="00A10E63">
      <w:pPr>
        <w:spacing w:after="0" w:line="240" w:lineRule="auto"/>
      </w:pPr>
      <w:r>
        <w:separator/>
      </w:r>
    </w:p>
  </w:footnote>
  <w:footnote w:type="continuationSeparator" w:id="0">
    <w:p w:rsidR="003A62FE" w:rsidRDefault="003A62FE" w:rsidP="00A10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4E27"/>
    <w:multiLevelType w:val="hybridMultilevel"/>
    <w:tmpl w:val="CBD8D4A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047693B"/>
    <w:multiLevelType w:val="multilevel"/>
    <w:tmpl w:val="A7D4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F274AB"/>
    <w:multiLevelType w:val="multilevel"/>
    <w:tmpl w:val="055C1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0B3B92"/>
    <w:multiLevelType w:val="hybridMultilevel"/>
    <w:tmpl w:val="356CFAF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FE7692E"/>
    <w:multiLevelType w:val="hybridMultilevel"/>
    <w:tmpl w:val="D44E4094"/>
    <w:lvl w:ilvl="0" w:tplc="C1A08A18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>
    <w:nsid w:val="32800E37"/>
    <w:multiLevelType w:val="singleLevel"/>
    <w:tmpl w:val="29E836A8"/>
    <w:lvl w:ilvl="0">
      <w:start w:val="10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6">
    <w:nsid w:val="3D4F5281"/>
    <w:multiLevelType w:val="hybridMultilevel"/>
    <w:tmpl w:val="D8E0890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B772A92"/>
    <w:multiLevelType w:val="multilevel"/>
    <w:tmpl w:val="9F5AD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601"/>
    <w:rsid w:val="000402C4"/>
    <w:rsid w:val="0009028D"/>
    <w:rsid w:val="000F3188"/>
    <w:rsid w:val="00116490"/>
    <w:rsid w:val="0013517B"/>
    <w:rsid w:val="00136EFD"/>
    <w:rsid w:val="00171085"/>
    <w:rsid w:val="001A512B"/>
    <w:rsid w:val="001F37DA"/>
    <w:rsid w:val="002B678C"/>
    <w:rsid w:val="002F4E0D"/>
    <w:rsid w:val="00342235"/>
    <w:rsid w:val="00346C4B"/>
    <w:rsid w:val="003A62FE"/>
    <w:rsid w:val="003E5F81"/>
    <w:rsid w:val="00464372"/>
    <w:rsid w:val="00470BF7"/>
    <w:rsid w:val="004B282A"/>
    <w:rsid w:val="004D574B"/>
    <w:rsid w:val="004D7F5E"/>
    <w:rsid w:val="00585810"/>
    <w:rsid w:val="005B5DB6"/>
    <w:rsid w:val="00614970"/>
    <w:rsid w:val="006A6897"/>
    <w:rsid w:val="007109D6"/>
    <w:rsid w:val="00731CED"/>
    <w:rsid w:val="007866F4"/>
    <w:rsid w:val="007961D7"/>
    <w:rsid w:val="007D20ED"/>
    <w:rsid w:val="007D4601"/>
    <w:rsid w:val="007F426B"/>
    <w:rsid w:val="00822DD9"/>
    <w:rsid w:val="0084402A"/>
    <w:rsid w:val="00864143"/>
    <w:rsid w:val="00882F85"/>
    <w:rsid w:val="008A4023"/>
    <w:rsid w:val="009B6017"/>
    <w:rsid w:val="009E2AC2"/>
    <w:rsid w:val="009E41EB"/>
    <w:rsid w:val="009F0B32"/>
    <w:rsid w:val="00A00836"/>
    <w:rsid w:val="00A10E63"/>
    <w:rsid w:val="00A22DBB"/>
    <w:rsid w:val="00A23143"/>
    <w:rsid w:val="00A80F6D"/>
    <w:rsid w:val="00AB66D8"/>
    <w:rsid w:val="00AC3C1A"/>
    <w:rsid w:val="00B31AC0"/>
    <w:rsid w:val="00B45A05"/>
    <w:rsid w:val="00BA2AB9"/>
    <w:rsid w:val="00BF537E"/>
    <w:rsid w:val="00C350A8"/>
    <w:rsid w:val="00C75DA9"/>
    <w:rsid w:val="00D15869"/>
    <w:rsid w:val="00D16EB7"/>
    <w:rsid w:val="00D65AA3"/>
    <w:rsid w:val="00DB332D"/>
    <w:rsid w:val="00DD1128"/>
    <w:rsid w:val="00E148B4"/>
    <w:rsid w:val="00E14EB8"/>
    <w:rsid w:val="00E35E3F"/>
    <w:rsid w:val="00E46CCD"/>
    <w:rsid w:val="00EC426E"/>
    <w:rsid w:val="00EC710C"/>
    <w:rsid w:val="00F8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23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10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0E63"/>
  </w:style>
  <w:style w:type="paragraph" w:styleId="a6">
    <w:name w:val="footer"/>
    <w:basedOn w:val="a"/>
    <w:link w:val="a7"/>
    <w:uiPriority w:val="99"/>
    <w:unhideWhenUsed/>
    <w:rsid w:val="00A10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0E63"/>
  </w:style>
  <w:style w:type="character" w:styleId="a8">
    <w:name w:val="Strong"/>
    <w:basedOn w:val="a0"/>
    <w:uiPriority w:val="22"/>
    <w:qFormat/>
    <w:rsid w:val="00AC3C1A"/>
    <w:rPr>
      <w:b/>
      <w:bCs/>
    </w:rPr>
  </w:style>
  <w:style w:type="paragraph" w:styleId="a9">
    <w:name w:val="Normal (Web)"/>
    <w:basedOn w:val="a"/>
    <w:uiPriority w:val="99"/>
    <w:semiHidden/>
    <w:unhideWhenUsed/>
    <w:rsid w:val="00AC3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22D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9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7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9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7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3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2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3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05F1-FFDF-4CB7-B414-24AA3D44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4158</Words>
  <Characters>23706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25</cp:revision>
  <cp:lastPrinted>2015-09-04T18:41:00Z</cp:lastPrinted>
  <dcterms:created xsi:type="dcterms:W3CDTF">2014-08-07T13:36:00Z</dcterms:created>
  <dcterms:modified xsi:type="dcterms:W3CDTF">2023-09-28T06:13:00Z</dcterms:modified>
</cp:coreProperties>
</file>