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0FA" w:rsidRPr="00151358" w:rsidRDefault="000520FA" w:rsidP="000520FA">
      <w:pPr>
        <w:spacing w:before="100" w:beforeAutospacing="1" w:after="100" w:afterAutospacing="1" w:line="240" w:lineRule="auto"/>
        <w:rPr>
          <w:rFonts w:ascii="Times New Roman" w:eastAsia="Times New Roman" w:hAnsi="Times New Roman" w:cs="Times New Roman"/>
          <w:color w:val="333333"/>
          <w:sz w:val="27"/>
          <w:szCs w:val="27"/>
          <w:lang w:eastAsia="ru-RU"/>
        </w:rPr>
      </w:pPr>
    </w:p>
    <w:p w:rsidR="000520FA" w:rsidRPr="00151358" w:rsidRDefault="000520FA" w:rsidP="000520FA">
      <w:pPr>
        <w:spacing w:before="100" w:beforeAutospacing="1" w:after="100" w:afterAutospacing="1" w:line="240" w:lineRule="auto"/>
        <w:rPr>
          <w:rFonts w:ascii="Times New Roman" w:eastAsia="Times New Roman" w:hAnsi="Times New Roman" w:cs="Times New Roman"/>
          <w:color w:val="333333"/>
          <w:sz w:val="27"/>
          <w:szCs w:val="27"/>
          <w:lang w:eastAsia="ru-RU"/>
        </w:rPr>
      </w:pPr>
      <w:r>
        <w:rPr>
          <w:rFonts w:ascii="Times New Roman" w:eastAsia="Times New Roman" w:hAnsi="Times New Roman" w:cs="Times New Roman"/>
          <w:color w:val="333333"/>
          <w:sz w:val="27"/>
          <w:szCs w:val="27"/>
          <w:lang w:eastAsia="ru-RU"/>
        </w:rPr>
        <w:t xml:space="preserve">                  </w:t>
      </w:r>
      <w:r w:rsidR="00576FB0">
        <w:rPr>
          <w:rFonts w:ascii="Times New Roman" w:eastAsia="Times New Roman" w:hAnsi="Times New Roman" w:cs="Times New Roman"/>
          <w:noProof/>
          <w:color w:val="333333"/>
          <w:sz w:val="27"/>
          <w:szCs w:val="27"/>
          <w:lang w:eastAsia="ru-RU"/>
        </w:rPr>
        <w:drawing>
          <wp:inline distT="0" distB="0" distL="0" distR="0">
            <wp:extent cx="5940425" cy="2852886"/>
            <wp:effectExtent l="0" t="0" r="0" b="0"/>
            <wp:docPr id="1" name="Рисунок 1" descr="C:\Users\Администратор\Desktop\пани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дминистратор\Desktop\паниш.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852886"/>
                    </a:xfrm>
                    <a:prstGeom prst="rect">
                      <a:avLst/>
                    </a:prstGeom>
                    <a:noFill/>
                    <a:ln>
                      <a:noFill/>
                    </a:ln>
                  </pic:spPr>
                </pic:pic>
              </a:graphicData>
            </a:graphic>
          </wp:inline>
        </w:drawing>
      </w:r>
      <w:bookmarkStart w:id="0" w:name="_GoBack"/>
      <w:bookmarkEnd w:id="0"/>
      <w:r>
        <w:rPr>
          <w:rFonts w:ascii="Times New Roman" w:eastAsia="Times New Roman" w:hAnsi="Times New Roman" w:cs="Times New Roman"/>
          <w:color w:val="333333"/>
          <w:sz w:val="27"/>
          <w:szCs w:val="27"/>
          <w:lang w:eastAsia="ru-RU"/>
        </w:rPr>
        <w:t xml:space="preserve">                           </w:t>
      </w:r>
      <w:r w:rsidRPr="00151358">
        <w:rPr>
          <w:rFonts w:ascii="Times New Roman" w:eastAsia="Times New Roman" w:hAnsi="Times New Roman" w:cs="Times New Roman"/>
          <w:b/>
          <w:bCs/>
          <w:color w:val="000000"/>
          <w:sz w:val="32"/>
          <w:lang w:eastAsia="ru-RU"/>
        </w:rPr>
        <w:t>РАБОЧАЯ ПРОГРАММА</w:t>
      </w:r>
    </w:p>
    <w:p w:rsidR="000520FA" w:rsidRPr="00151358" w:rsidRDefault="000520FA" w:rsidP="000520FA">
      <w:pPr>
        <w:spacing w:beforeAutospacing="1" w:after="0" w:line="240" w:lineRule="auto"/>
        <w:jc w:val="center"/>
        <w:rPr>
          <w:rFonts w:ascii="Times New Roman" w:eastAsia="Times New Roman" w:hAnsi="Times New Roman" w:cs="Times New Roman"/>
          <w:color w:val="333333"/>
          <w:sz w:val="27"/>
          <w:szCs w:val="27"/>
          <w:lang w:eastAsia="ru-RU"/>
        </w:rPr>
      </w:pPr>
      <w:r>
        <w:rPr>
          <w:rFonts w:ascii="Times New Roman" w:eastAsia="Times New Roman" w:hAnsi="Times New Roman" w:cs="Times New Roman"/>
          <w:color w:val="000000"/>
          <w:sz w:val="32"/>
          <w:szCs w:val="32"/>
          <w:lang w:eastAsia="ru-RU"/>
        </w:rPr>
        <w:t>(ID 3148858</w:t>
      </w:r>
      <w:r w:rsidRPr="00151358">
        <w:rPr>
          <w:rFonts w:ascii="Times New Roman" w:eastAsia="Times New Roman" w:hAnsi="Times New Roman" w:cs="Times New Roman"/>
          <w:color w:val="000000"/>
          <w:sz w:val="32"/>
          <w:szCs w:val="32"/>
          <w:lang w:eastAsia="ru-RU"/>
        </w:rPr>
        <w:t>)</w:t>
      </w:r>
    </w:p>
    <w:p w:rsidR="000520FA" w:rsidRPr="00151358" w:rsidRDefault="000520FA" w:rsidP="000520FA">
      <w:pPr>
        <w:spacing w:beforeAutospacing="1" w:after="0" w:line="240" w:lineRule="auto"/>
        <w:jc w:val="center"/>
        <w:rPr>
          <w:rFonts w:ascii="Times New Roman" w:eastAsia="Times New Roman" w:hAnsi="Times New Roman" w:cs="Times New Roman"/>
          <w:color w:val="333333"/>
          <w:sz w:val="27"/>
          <w:szCs w:val="27"/>
          <w:lang w:eastAsia="ru-RU"/>
        </w:rPr>
      </w:pPr>
      <w:r w:rsidRPr="00151358">
        <w:rPr>
          <w:rFonts w:ascii="Times New Roman" w:eastAsia="Times New Roman" w:hAnsi="Times New Roman" w:cs="Times New Roman"/>
          <w:b/>
          <w:bCs/>
          <w:color w:val="000000"/>
          <w:sz w:val="36"/>
          <w:lang w:eastAsia="ru-RU"/>
        </w:rPr>
        <w:t>учебного предмета «</w:t>
      </w:r>
      <w:r>
        <w:rPr>
          <w:rFonts w:ascii="Times New Roman" w:eastAsia="Times New Roman" w:hAnsi="Times New Roman" w:cs="Times New Roman"/>
          <w:b/>
          <w:bCs/>
          <w:color w:val="000000"/>
          <w:sz w:val="36"/>
          <w:lang w:eastAsia="ru-RU"/>
        </w:rPr>
        <w:t>Русский язык</w:t>
      </w:r>
      <w:r w:rsidRPr="00151358">
        <w:rPr>
          <w:rFonts w:ascii="Times New Roman" w:eastAsia="Times New Roman" w:hAnsi="Times New Roman" w:cs="Times New Roman"/>
          <w:b/>
          <w:bCs/>
          <w:color w:val="000000"/>
          <w:sz w:val="36"/>
          <w:lang w:eastAsia="ru-RU"/>
        </w:rPr>
        <w:t>»</w:t>
      </w:r>
    </w:p>
    <w:p w:rsidR="000520FA" w:rsidRPr="00151358" w:rsidRDefault="000520FA" w:rsidP="000520FA">
      <w:pPr>
        <w:spacing w:beforeAutospacing="1" w:after="0" w:line="240" w:lineRule="auto"/>
        <w:jc w:val="center"/>
        <w:rPr>
          <w:rFonts w:ascii="Times New Roman" w:eastAsia="Times New Roman" w:hAnsi="Times New Roman" w:cs="Times New Roman"/>
          <w:color w:val="333333"/>
          <w:sz w:val="27"/>
          <w:szCs w:val="27"/>
          <w:lang w:eastAsia="ru-RU"/>
        </w:rPr>
      </w:pPr>
      <w:r>
        <w:rPr>
          <w:rFonts w:ascii="Times New Roman" w:eastAsia="Times New Roman" w:hAnsi="Times New Roman" w:cs="Times New Roman"/>
          <w:color w:val="000000"/>
          <w:sz w:val="32"/>
          <w:szCs w:val="32"/>
          <w:lang w:eastAsia="ru-RU"/>
        </w:rPr>
        <w:t>3класс</w:t>
      </w:r>
      <w:r w:rsidRPr="00151358">
        <w:rPr>
          <w:rFonts w:ascii="Times New Roman" w:eastAsia="Times New Roman" w:hAnsi="Times New Roman" w:cs="Times New Roman"/>
          <w:color w:val="000000"/>
          <w:sz w:val="32"/>
          <w:szCs w:val="32"/>
          <w:lang w:eastAsia="ru-RU"/>
        </w:rPr>
        <w:br/>
      </w:r>
    </w:p>
    <w:p w:rsidR="000520FA" w:rsidRPr="00151358" w:rsidRDefault="000520FA" w:rsidP="000520FA">
      <w:pPr>
        <w:spacing w:beforeAutospacing="1" w:after="0" w:line="240" w:lineRule="auto"/>
        <w:jc w:val="center"/>
        <w:rPr>
          <w:rFonts w:ascii="Times New Roman" w:eastAsia="Times New Roman" w:hAnsi="Times New Roman" w:cs="Times New Roman"/>
          <w:color w:val="333333"/>
          <w:sz w:val="27"/>
          <w:szCs w:val="27"/>
          <w:lang w:eastAsia="ru-RU"/>
        </w:rPr>
      </w:pPr>
      <w:r w:rsidRPr="00151358">
        <w:rPr>
          <w:rFonts w:ascii="Times New Roman" w:eastAsia="Times New Roman" w:hAnsi="Times New Roman" w:cs="Times New Roman"/>
          <w:color w:val="000000"/>
          <w:sz w:val="32"/>
          <w:szCs w:val="32"/>
          <w:lang w:eastAsia="ru-RU"/>
        </w:rPr>
        <w:br/>
      </w:r>
    </w:p>
    <w:p w:rsidR="000520FA" w:rsidRPr="00151358" w:rsidRDefault="000520FA" w:rsidP="000520FA">
      <w:pPr>
        <w:spacing w:beforeAutospacing="1" w:after="0" w:line="240" w:lineRule="auto"/>
        <w:jc w:val="center"/>
        <w:rPr>
          <w:rFonts w:ascii="Times New Roman" w:eastAsia="Times New Roman" w:hAnsi="Times New Roman" w:cs="Times New Roman"/>
          <w:color w:val="333333"/>
          <w:sz w:val="27"/>
          <w:szCs w:val="27"/>
          <w:lang w:eastAsia="ru-RU"/>
        </w:rPr>
      </w:pPr>
      <w:r w:rsidRPr="00151358">
        <w:rPr>
          <w:rFonts w:ascii="Times New Roman" w:eastAsia="Times New Roman" w:hAnsi="Times New Roman" w:cs="Times New Roman"/>
          <w:color w:val="000000"/>
          <w:sz w:val="32"/>
          <w:szCs w:val="32"/>
          <w:lang w:eastAsia="ru-RU"/>
        </w:rPr>
        <w:br/>
      </w:r>
    </w:p>
    <w:p w:rsidR="000520FA" w:rsidRDefault="000520FA" w:rsidP="000520FA">
      <w:pPr>
        <w:rPr>
          <w:rStyle w:val="placeholder"/>
          <w:b/>
          <w:bCs/>
          <w:color w:val="000000"/>
          <w:sz w:val="28"/>
          <w:szCs w:val="28"/>
          <w:shd w:val="clear" w:color="auto" w:fill="FFFFFF"/>
        </w:rPr>
      </w:pPr>
      <w:r>
        <w:rPr>
          <w:rStyle w:val="placeholder"/>
          <w:b/>
          <w:bCs/>
          <w:color w:val="000000"/>
          <w:sz w:val="28"/>
          <w:szCs w:val="28"/>
          <w:shd w:val="clear" w:color="auto" w:fill="FFFFFF"/>
        </w:rPr>
        <w:t xml:space="preserve">   </w:t>
      </w:r>
    </w:p>
    <w:p w:rsidR="000520FA" w:rsidRDefault="000520FA" w:rsidP="000520FA">
      <w:pPr>
        <w:rPr>
          <w:rStyle w:val="placeholder"/>
          <w:b/>
          <w:bCs/>
          <w:color w:val="000000"/>
          <w:sz w:val="28"/>
          <w:szCs w:val="28"/>
          <w:shd w:val="clear" w:color="auto" w:fill="FFFFFF"/>
        </w:rPr>
      </w:pPr>
    </w:p>
    <w:p w:rsidR="000520FA" w:rsidRDefault="000520FA" w:rsidP="000520FA">
      <w:pPr>
        <w:rPr>
          <w:rStyle w:val="placeholder"/>
          <w:b/>
          <w:bCs/>
          <w:color w:val="000000"/>
          <w:sz w:val="28"/>
          <w:szCs w:val="28"/>
          <w:shd w:val="clear" w:color="auto" w:fill="FFFFFF"/>
        </w:rPr>
      </w:pPr>
    </w:p>
    <w:p w:rsidR="000520FA" w:rsidRDefault="000520FA" w:rsidP="000520FA">
      <w:pPr>
        <w:rPr>
          <w:rStyle w:val="placeholder"/>
          <w:b/>
          <w:bCs/>
          <w:color w:val="000000"/>
          <w:sz w:val="28"/>
          <w:szCs w:val="28"/>
          <w:shd w:val="clear" w:color="auto" w:fill="FFFFFF"/>
        </w:rPr>
      </w:pPr>
      <w:r>
        <w:rPr>
          <w:rStyle w:val="placeholder"/>
          <w:b/>
          <w:bCs/>
          <w:color w:val="000000"/>
          <w:sz w:val="28"/>
          <w:szCs w:val="28"/>
          <w:shd w:val="clear" w:color="auto" w:fill="FFFFFF"/>
        </w:rPr>
        <w:t xml:space="preserve">                                               </w:t>
      </w:r>
    </w:p>
    <w:p w:rsidR="000520FA" w:rsidRDefault="000520FA" w:rsidP="000520FA">
      <w:pPr>
        <w:rPr>
          <w:rStyle w:val="a3"/>
          <w:color w:val="000000"/>
          <w:sz w:val="28"/>
          <w:szCs w:val="28"/>
          <w:shd w:val="clear" w:color="auto" w:fill="FFFFFF"/>
        </w:rPr>
      </w:pPr>
      <w:r>
        <w:rPr>
          <w:rStyle w:val="placeholder"/>
          <w:b/>
          <w:bCs/>
          <w:color w:val="000000"/>
          <w:sz w:val="28"/>
          <w:szCs w:val="28"/>
          <w:shd w:val="clear" w:color="auto" w:fill="FFFFFF"/>
        </w:rPr>
        <w:t xml:space="preserve">                                      Жуковка 2023</w:t>
      </w:r>
      <w:r>
        <w:rPr>
          <w:rStyle w:val="a3"/>
          <w:color w:val="000000"/>
          <w:sz w:val="28"/>
          <w:szCs w:val="28"/>
          <w:shd w:val="clear" w:color="auto" w:fill="FFFFFF"/>
        </w:rPr>
        <w:t>‌ </w:t>
      </w:r>
      <w:r>
        <w:rPr>
          <w:rStyle w:val="placeholder"/>
          <w:b/>
          <w:bCs/>
          <w:color w:val="000000"/>
          <w:sz w:val="28"/>
          <w:szCs w:val="28"/>
          <w:shd w:val="clear" w:color="auto" w:fill="FFFFFF"/>
        </w:rPr>
        <w:t>год</w:t>
      </w:r>
      <w:r>
        <w:rPr>
          <w:rStyle w:val="a3"/>
          <w:color w:val="000000"/>
          <w:sz w:val="28"/>
          <w:szCs w:val="28"/>
          <w:shd w:val="clear" w:color="auto" w:fill="FFFFFF"/>
        </w:rPr>
        <w:t>‌</w:t>
      </w:r>
    </w:p>
    <w:p w:rsidR="00261A89" w:rsidRDefault="00261A89"/>
    <w:p w:rsidR="000520FA" w:rsidRDefault="00261A89" w:rsidP="00261A89">
      <w:pPr>
        <w:tabs>
          <w:tab w:val="left" w:pos="2640"/>
        </w:tabs>
        <w:ind w:firstLine="284"/>
        <w:jc w:val="center"/>
        <w:rPr>
          <w:b/>
        </w:rPr>
      </w:pPr>
      <w:r w:rsidRPr="000E3207">
        <w:rPr>
          <w:b/>
        </w:rPr>
        <w:t xml:space="preserve">Пояснительная записка к рабочей программе по учебному предмету «Русский язык» </w:t>
      </w:r>
    </w:p>
    <w:p w:rsidR="00261A89" w:rsidRPr="000E3207" w:rsidRDefault="00261A89" w:rsidP="00261A89">
      <w:pPr>
        <w:tabs>
          <w:tab w:val="left" w:pos="2640"/>
        </w:tabs>
        <w:ind w:firstLine="284"/>
        <w:jc w:val="center"/>
        <w:rPr>
          <w:b/>
        </w:rPr>
      </w:pPr>
      <w:r w:rsidRPr="000E3207">
        <w:rPr>
          <w:b/>
        </w:rPr>
        <w:t>для 3 класса</w:t>
      </w:r>
    </w:p>
    <w:p w:rsidR="00261A89" w:rsidRPr="000E3207" w:rsidRDefault="00261A89" w:rsidP="00261A89">
      <w:pPr>
        <w:tabs>
          <w:tab w:val="left" w:pos="2640"/>
        </w:tabs>
        <w:ind w:firstLine="284"/>
        <w:jc w:val="center"/>
        <w:rPr>
          <w:b/>
        </w:rPr>
      </w:pPr>
    </w:p>
    <w:p w:rsidR="00261A89" w:rsidRPr="000E3207" w:rsidRDefault="00261A89" w:rsidP="00261A89">
      <w:pPr>
        <w:jc w:val="both"/>
        <w:rPr>
          <w:iCs/>
        </w:rPr>
      </w:pPr>
      <w:r w:rsidRPr="000E3207">
        <w:t xml:space="preserve">Рабочая программа по учебному предмету «Русский язык» для 3 класса разработана на основе требований к результатам освоения основной образовательной программы начального общего образования МБОУ </w:t>
      </w:r>
      <w:r>
        <w:t xml:space="preserve">Жуковская </w:t>
      </w:r>
      <w:r w:rsidRPr="000E3207">
        <w:t xml:space="preserve">СОШ </w:t>
      </w:r>
      <w:r>
        <w:t xml:space="preserve"> </w:t>
      </w:r>
      <w:r w:rsidRPr="000E3207">
        <w:t>с учетом включенной в ее структуру</w:t>
      </w:r>
      <w:r w:rsidRPr="000E3207">
        <w:rPr>
          <w:bCs/>
        </w:rPr>
        <w:t xml:space="preserve"> программы «Русский язык.</w:t>
      </w:r>
      <w:r w:rsidRPr="000E3207">
        <w:rPr>
          <w:rFonts w:eastAsia="DejaVu Sans"/>
          <w:kern w:val="1"/>
          <w:lang w:eastAsia="ar-SA"/>
        </w:rPr>
        <w:t xml:space="preserve"> 1-4 классы», авторы-составители </w:t>
      </w:r>
      <w:r w:rsidRPr="000E3207">
        <w:rPr>
          <w:spacing w:val="8"/>
        </w:rPr>
        <w:t xml:space="preserve">Горецкий В. Г., </w:t>
      </w:r>
      <w:proofErr w:type="spellStart"/>
      <w:r w:rsidRPr="000E3207">
        <w:rPr>
          <w:spacing w:val="8"/>
        </w:rPr>
        <w:t>Канакина</w:t>
      </w:r>
      <w:proofErr w:type="spellEnd"/>
      <w:r w:rsidRPr="000E3207">
        <w:rPr>
          <w:spacing w:val="8"/>
        </w:rPr>
        <w:t xml:space="preserve"> В. П. </w:t>
      </w:r>
      <w:r>
        <w:rPr>
          <w:rFonts w:eastAsia="DejaVu Sans"/>
          <w:kern w:val="1"/>
          <w:lang w:eastAsia="ar-SA"/>
        </w:rPr>
        <w:t xml:space="preserve"> - М.: Просвещение, 2017</w:t>
      </w:r>
      <w:r w:rsidRPr="000E3207">
        <w:rPr>
          <w:rFonts w:eastAsia="DejaVu Sans"/>
          <w:kern w:val="1"/>
          <w:lang w:eastAsia="ar-SA"/>
        </w:rPr>
        <w:t>.</w:t>
      </w:r>
    </w:p>
    <w:p w:rsidR="00261A89" w:rsidRPr="000E3207" w:rsidRDefault="00261A89" w:rsidP="00261A89">
      <w:pPr>
        <w:jc w:val="both"/>
        <w:rPr>
          <w:shd w:val="clear" w:color="auto" w:fill="FFFFFF"/>
        </w:rPr>
      </w:pPr>
      <w:r w:rsidRPr="000E3207">
        <w:rPr>
          <w:iCs/>
        </w:rPr>
        <w:t xml:space="preserve">В состав УМК входит учебник </w:t>
      </w:r>
      <w:r w:rsidRPr="000E3207">
        <w:t>«Русский язык. 3 класс. В 2 ч.» (</w:t>
      </w:r>
      <w:proofErr w:type="spellStart"/>
      <w:r w:rsidRPr="000E3207">
        <w:rPr>
          <w:spacing w:val="8"/>
        </w:rPr>
        <w:t>Канакина</w:t>
      </w:r>
      <w:proofErr w:type="spellEnd"/>
      <w:r w:rsidRPr="000E3207">
        <w:rPr>
          <w:spacing w:val="8"/>
        </w:rPr>
        <w:t xml:space="preserve"> В. П.</w:t>
      </w:r>
      <w:r w:rsidRPr="000E3207">
        <w:rPr>
          <w:bCs/>
          <w:bdr w:val="none" w:sz="0" w:space="0" w:color="auto" w:frame="1"/>
          <w:shd w:val="clear" w:color="auto" w:fill="FFFFFF"/>
        </w:rPr>
        <w:t xml:space="preserve">, </w:t>
      </w:r>
      <w:r w:rsidRPr="000E3207">
        <w:rPr>
          <w:spacing w:val="8"/>
        </w:rPr>
        <w:t>Горецкий В. Г.</w:t>
      </w:r>
      <w:r w:rsidRPr="000E3207">
        <w:rPr>
          <w:bCs/>
          <w:bdr w:val="none" w:sz="0" w:space="0" w:color="auto" w:frame="1"/>
          <w:shd w:val="clear" w:color="auto" w:fill="FFFFFF"/>
        </w:rPr>
        <w:t xml:space="preserve"> -</w:t>
      </w:r>
      <w:r>
        <w:t xml:space="preserve"> М.: Просвещение, 2017</w:t>
      </w:r>
      <w:r w:rsidRPr="000E3207">
        <w:rPr>
          <w:bCs/>
          <w:bdr w:val="none" w:sz="0" w:space="0" w:color="auto" w:frame="1"/>
          <w:shd w:val="clear" w:color="auto" w:fill="FFFFFF"/>
        </w:rPr>
        <w:t xml:space="preserve">), который соответствует ФГОС НОО, включён в Федеральный перечень учебников, </w:t>
      </w:r>
      <w:r w:rsidRPr="000E3207">
        <w:t xml:space="preserve">входит в список учебников и учебных пособий, используемых при реализации основных общеобразовательных программ МБОУ </w:t>
      </w:r>
      <w:r>
        <w:t xml:space="preserve">Жуковская </w:t>
      </w:r>
      <w:r w:rsidRPr="000E3207">
        <w:t xml:space="preserve">СОШ </w:t>
      </w:r>
      <w:r>
        <w:t xml:space="preserve">  в 2023-2024</w:t>
      </w:r>
      <w:r w:rsidRPr="000E3207">
        <w:t xml:space="preserve"> учебном году.</w:t>
      </w:r>
    </w:p>
    <w:p w:rsidR="00261A89" w:rsidRPr="00D41684" w:rsidRDefault="00261A89" w:rsidP="00261A89">
      <w:pPr>
        <w:jc w:val="both"/>
      </w:pPr>
      <w:r w:rsidRPr="000E3207">
        <w:t>По учебном</w:t>
      </w:r>
      <w:r>
        <w:t>у</w:t>
      </w:r>
      <w:r w:rsidRPr="000E3207">
        <w:t xml:space="preserve"> плану МБОУ </w:t>
      </w:r>
      <w:r>
        <w:t>Жуковская СОШ на 2023- 2024</w:t>
      </w:r>
      <w:r w:rsidRPr="000E3207">
        <w:t xml:space="preserve"> учебный год на изучение русского языка в 3 классе отводится 5 часов в неделю. По календарному учебному графику продолжительность учебного года для учащихся 3-х классов составляет 34 недели. На изучение русского языка  отведено 170 часов.</w:t>
      </w:r>
    </w:p>
    <w:p w:rsidR="00261A89" w:rsidRPr="000E3207" w:rsidRDefault="00261A89" w:rsidP="00261A89">
      <w:pPr>
        <w:autoSpaceDE w:val="0"/>
        <w:ind w:firstLine="284"/>
        <w:jc w:val="center"/>
        <w:rPr>
          <w:b/>
        </w:rPr>
      </w:pPr>
      <w:r w:rsidRPr="000E3207">
        <w:rPr>
          <w:b/>
        </w:rPr>
        <w:t>ПЛАНИРУЕМЫЕ РЕЗУЛЬТАТЫ ОСВОЕНИЯ УЧЕБНОГО ПРЕДМЕТА «РУССКИЙ ЯЗЫК»</w:t>
      </w:r>
    </w:p>
    <w:p w:rsidR="00261A89" w:rsidRPr="000E3207" w:rsidRDefault="00261A89" w:rsidP="00261A89">
      <w:pPr>
        <w:jc w:val="both"/>
        <w:rPr>
          <w:b/>
        </w:rPr>
      </w:pPr>
      <w:r w:rsidRPr="000E3207">
        <w:rPr>
          <w:b/>
        </w:rPr>
        <w:t xml:space="preserve"> Личностные результаты:</w:t>
      </w:r>
    </w:p>
    <w:p w:rsidR="00261A89" w:rsidRPr="00340DB2" w:rsidRDefault="00261A89" w:rsidP="00261A89">
      <w:pPr>
        <w:jc w:val="both"/>
        <w:rPr>
          <w:i/>
        </w:rPr>
      </w:pPr>
      <w:r w:rsidRPr="00340DB2">
        <w:rPr>
          <w:i/>
        </w:rPr>
        <w:t>У учащихся будут сформированы:</w:t>
      </w:r>
    </w:p>
    <w:p w:rsidR="00261A89" w:rsidRPr="00340DB2" w:rsidRDefault="00261A89" w:rsidP="00261A89">
      <w:pPr>
        <w:numPr>
          <w:ilvl w:val="0"/>
          <w:numId w:val="4"/>
        </w:numPr>
        <w:tabs>
          <w:tab w:val="num" w:pos="900"/>
        </w:tabs>
        <w:spacing w:after="0" w:line="240" w:lineRule="auto"/>
        <w:jc w:val="both"/>
      </w:pPr>
      <w:r w:rsidRPr="00340DB2">
        <w:t>понимание тезиса о том, что язык – главное средство общения, средство выражения и познания себя, средство познания (узнавания) окружающего мира;</w:t>
      </w:r>
    </w:p>
    <w:p w:rsidR="00261A89" w:rsidRPr="00340DB2" w:rsidRDefault="00261A89" w:rsidP="00261A89">
      <w:pPr>
        <w:numPr>
          <w:ilvl w:val="0"/>
          <w:numId w:val="4"/>
        </w:numPr>
        <w:tabs>
          <w:tab w:val="num" w:pos="900"/>
        </w:tabs>
        <w:spacing w:after="0" w:line="240" w:lineRule="auto"/>
        <w:jc w:val="both"/>
      </w:pPr>
      <w:r w:rsidRPr="00340DB2">
        <w:t>осознание своей этнической и национальной принадлежности;</w:t>
      </w:r>
    </w:p>
    <w:p w:rsidR="00261A89" w:rsidRPr="00340DB2" w:rsidRDefault="00261A89" w:rsidP="00261A89">
      <w:pPr>
        <w:numPr>
          <w:ilvl w:val="0"/>
          <w:numId w:val="4"/>
        </w:numPr>
        <w:tabs>
          <w:tab w:val="num" w:pos="900"/>
        </w:tabs>
        <w:spacing w:after="0" w:line="240" w:lineRule="auto"/>
        <w:jc w:val="both"/>
      </w:pPr>
      <w:r w:rsidRPr="00340DB2">
        <w:t>чувство сопричастности к сохранению чистоты, выразительности, интонационного и лексического богатства русского языка, положительное отношение к его изучению (положительная мотивация учения);</w:t>
      </w:r>
    </w:p>
    <w:p w:rsidR="00261A89" w:rsidRPr="00340DB2" w:rsidRDefault="00261A89" w:rsidP="00261A89">
      <w:pPr>
        <w:numPr>
          <w:ilvl w:val="0"/>
          <w:numId w:val="4"/>
        </w:numPr>
        <w:tabs>
          <w:tab w:val="num" w:pos="900"/>
        </w:tabs>
        <w:spacing w:after="0" w:line="240" w:lineRule="auto"/>
        <w:jc w:val="both"/>
      </w:pPr>
      <w:r w:rsidRPr="00340DB2">
        <w:t>представление о многообразии языкового и культурного пространства России;</w:t>
      </w:r>
    </w:p>
    <w:p w:rsidR="00261A89" w:rsidRPr="00340DB2" w:rsidRDefault="00261A89" w:rsidP="00261A89">
      <w:pPr>
        <w:numPr>
          <w:ilvl w:val="0"/>
          <w:numId w:val="4"/>
        </w:numPr>
        <w:tabs>
          <w:tab w:val="num" w:pos="900"/>
        </w:tabs>
        <w:spacing w:after="0" w:line="240" w:lineRule="auto"/>
        <w:jc w:val="both"/>
      </w:pPr>
      <w:r w:rsidRPr="00340DB2">
        <w:t>уважительное отношение к истории и культуре других народов, к иному мнению;</w:t>
      </w:r>
    </w:p>
    <w:p w:rsidR="00261A89" w:rsidRPr="00340DB2" w:rsidRDefault="00261A89" w:rsidP="00261A89">
      <w:pPr>
        <w:numPr>
          <w:ilvl w:val="0"/>
          <w:numId w:val="4"/>
        </w:numPr>
        <w:tabs>
          <w:tab w:val="num" w:pos="900"/>
        </w:tabs>
        <w:spacing w:after="0" w:line="240" w:lineRule="auto"/>
        <w:jc w:val="both"/>
      </w:pPr>
      <w:r w:rsidRPr="00340DB2">
        <w:t>осознание, что значит успешность в обучении;</w:t>
      </w:r>
    </w:p>
    <w:p w:rsidR="00261A89" w:rsidRPr="00340DB2" w:rsidRDefault="00261A89" w:rsidP="00261A89">
      <w:pPr>
        <w:numPr>
          <w:ilvl w:val="0"/>
          <w:numId w:val="4"/>
        </w:numPr>
        <w:tabs>
          <w:tab w:val="num" w:pos="900"/>
        </w:tabs>
        <w:spacing w:after="0" w:line="240" w:lineRule="auto"/>
        <w:jc w:val="both"/>
      </w:pPr>
      <w:r w:rsidRPr="00340DB2">
        <w:t>сопереживание чувствам успеха, радости, огорчения одноклассников, готовность участвовать в осуществлении творческих планов других.</w:t>
      </w:r>
    </w:p>
    <w:p w:rsidR="00261A89" w:rsidRPr="00340DB2" w:rsidRDefault="00261A89" w:rsidP="00261A89">
      <w:pPr>
        <w:jc w:val="both"/>
        <w:rPr>
          <w:i/>
        </w:rPr>
      </w:pPr>
      <w:r w:rsidRPr="00340DB2">
        <w:rPr>
          <w:i/>
        </w:rPr>
        <w:t>Учащиеся имеют возможность для формирования:</w:t>
      </w:r>
    </w:p>
    <w:p w:rsidR="00261A89" w:rsidRPr="00340DB2" w:rsidRDefault="00261A89" w:rsidP="00261A89">
      <w:pPr>
        <w:numPr>
          <w:ilvl w:val="0"/>
          <w:numId w:val="5"/>
        </w:numPr>
        <w:tabs>
          <w:tab w:val="num" w:pos="900"/>
        </w:tabs>
        <w:spacing w:after="0" w:line="240" w:lineRule="auto"/>
        <w:jc w:val="both"/>
      </w:pPr>
      <w:r w:rsidRPr="00340DB2">
        <w:t>осознания себя как гражданина России;</w:t>
      </w:r>
    </w:p>
    <w:p w:rsidR="00261A89" w:rsidRPr="00340DB2" w:rsidRDefault="00261A89" w:rsidP="00261A89">
      <w:pPr>
        <w:numPr>
          <w:ilvl w:val="0"/>
          <w:numId w:val="5"/>
        </w:numPr>
        <w:tabs>
          <w:tab w:val="num" w:pos="900"/>
        </w:tabs>
        <w:spacing w:after="0" w:line="240" w:lineRule="auto"/>
        <w:jc w:val="both"/>
      </w:pPr>
      <w:r w:rsidRPr="00340DB2">
        <w:t>представления о многообразии и единстве языкового и культурного пространства России;</w:t>
      </w:r>
    </w:p>
    <w:p w:rsidR="00261A89" w:rsidRPr="00340DB2" w:rsidRDefault="00261A89" w:rsidP="00261A89">
      <w:pPr>
        <w:numPr>
          <w:ilvl w:val="0"/>
          <w:numId w:val="5"/>
        </w:numPr>
        <w:tabs>
          <w:tab w:val="num" w:pos="900"/>
        </w:tabs>
        <w:spacing w:after="0" w:line="240" w:lineRule="auto"/>
        <w:jc w:val="both"/>
      </w:pPr>
      <w:r w:rsidRPr="00340DB2">
        <w:t>представления о русском языке как средстве межнационального общения;</w:t>
      </w:r>
    </w:p>
    <w:p w:rsidR="00261A89" w:rsidRPr="00340DB2" w:rsidRDefault="00261A89" w:rsidP="00261A89">
      <w:pPr>
        <w:numPr>
          <w:ilvl w:val="0"/>
          <w:numId w:val="5"/>
        </w:numPr>
        <w:tabs>
          <w:tab w:val="num" w:pos="900"/>
        </w:tabs>
        <w:spacing w:after="0" w:line="240" w:lineRule="auto"/>
        <w:jc w:val="both"/>
      </w:pPr>
      <w:r w:rsidRPr="00340DB2">
        <w:t>понимания значимости существования нравственных и моральных норм поведения и соблюдения их в повседневной жизни.</w:t>
      </w:r>
    </w:p>
    <w:p w:rsidR="00261A89" w:rsidRPr="000E3207" w:rsidRDefault="00261A89" w:rsidP="00261A89">
      <w:pPr>
        <w:jc w:val="both"/>
        <w:rPr>
          <w:b/>
        </w:rPr>
      </w:pPr>
      <w:proofErr w:type="spellStart"/>
      <w:r w:rsidRPr="000E3207">
        <w:rPr>
          <w:b/>
        </w:rPr>
        <w:t>Метапредметные</w:t>
      </w:r>
      <w:proofErr w:type="spellEnd"/>
      <w:r w:rsidRPr="000E3207">
        <w:rPr>
          <w:b/>
        </w:rPr>
        <w:t xml:space="preserve"> результаты:</w:t>
      </w:r>
    </w:p>
    <w:p w:rsidR="00261A89" w:rsidRPr="00340DB2" w:rsidRDefault="00261A89" w:rsidP="00261A89">
      <w:pPr>
        <w:spacing w:line="20" w:lineRule="atLeast"/>
        <w:ind w:firstLine="540"/>
        <w:contextualSpacing/>
        <w:jc w:val="both"/>
        <w:rPr>
          <w:i/>
        </w:rPr>
      </w:pPr>
      <w:r w:rsidRPr="00340DB2">
        <w:rPr>
          <w:i/>
        </w:rPr>
        <w:t>Учащиеся научатся:</w:t>
      </w:r>
    </w:p>
    <w:p w:rsidR="00261A89" w:rsidRPr="00340DB2" w:rsidRDefault="00261A89" w:rsidP="00261A89">
      <w:pPr>
        <w:numPr>
          <w:ilvl w:val="0"/>
          <w:numId w:val="6"/>
        </w:numPr>
        <w:tabs>
          <w:tab w:val="left" w:pos="900"/>
        </w:tabs>
        <w:spacing w:after="0" w:line="20" w:lineRule="atLeast"/>
        <w:ind w:left="0" w:firstLine="540"/>
        <w:contextualSpacing/>
        <w:jc w:val="both"/>
      </w:pPr>
      <w:r w:rsidRPr="00340DB2">
        <w:t xml:space="preserve">строить обобщение (синтез) по результатам анализа существенных признаков изучаемого языкового объекта (факта): что называет существительное, на какие вопросы отвечает, как изменяется, какова общая характеристика </w:t>
      </w:r>
      <w:proofErr w:type="gramStart"/>
      <w:r w:rsidRPr="00340DB2">
        <w:t>существительного</w:t>
      </w:r>
      <w:proofErr w:type="gramEnd"/>
      <w:r w:rsidRPr="00340DB2">
        <w:t xml:space="preserve"> как части речи;</w:t>
      </w:r>
    </w:p>
    <w:p w:rsidR="00261A89" w:rsidRPr="00340DB2" w:rsidRDefault="00261A89" w:rsidP="00261A89">
      <w:pPr>
        <w:numPr>
          <w:ilvl w:val="0"/>
          <w:numId w:val="6"/>
        </w:numPr>
        <w:tabs>
          <w:tab w:val="left" w:pos="900"/>
        </w:tabs>
        <w:spacing w:after="0" w:line="20" w:lineRule="atLeast"/>
        <w:ind w:left="0" w:firstLine="540"/>
        <w:contextualSpacing/>
        <w:jc w:val="both"/>
      </w:pPr>
      <w:r w:rsidRPr="00340DB2">
        <w:t>совместно с учителем планировать учебные действия при решении поставленной учебной задачи;</w:t>
      </w:r>
    </w:p>
    <w:p w:rsidR="00261A89" w:rsidRPr="00340DB2" w:rsidRDefault="00261A89" w:rsidP="00261A89">
      <w:pPr>
        <w:numPr>
          <w:ilvl w:val="0"/>
          <w:numId w:val="6"/>
        </w:numPr>
        <w:tabs>
          <w:tab w:val="left" w:pos="900"/>
        </w:tabs>
        <w:spacing w:after="0" w:line="20" w:lineRule="atLeast"/>
        <w:ind w:left="0" w:firstLine="540"/>
        <w:contextualSpacing/>
        <w:jc w:val="both"/>
      </w:pPr>
      <w:r w:rsidRPr="00340DB2">
        <w:t>анализировать смысл учебной задачи;</w:t>
      </w:r>
    </w:p>
    <w:p w:rsidR="00261A89" w:rsidRPr="00340DB2" w:rsidRDefault="00261A89" w:rsidP="00261A89">
      <w:pPr>
        <w:numPr>
          <w:ilvl w:val="0"/>
          <w:numId w:val="6"/>
        </w:numPr>
        <w:tabs>
          <w:tab w:val="left" w:pos="900"/>
        </w:tabs>
        <w:spacing w:after="0" w:line="20" w:lineRule="atLeast"/>
        <w:ind w:left="0" w:firstLine="540"/>
        <w:contextualSpacing/>
        <w:jc w:val="both"/>
      </w:pPr>
      <w:r w:rsidRPr="00340DB2">
        <w:t>давать себе прогностическую оценку готовности к её выполнению (что я знаю и что необходимо знать, чтобы успешно выполнить поставленную учебную задачу);</w:t>
      </w:r>
    </w:p>
    <w:p w:rsidR="00261A89" w:rsidRPr="00340DB2" w:rsidRDefault="00261A89" w:rsidP="00261A89">
      <w:pPr>
        <w:numPr>
          <w:ilvl w:val="0"/>
          <w:numId w:val="6"/>
        </w:numPr>
        <w:tabs>
          <w:tab w:val="left" w:pos="900"/>
        </w:tabs>
        <w:spacing w:after="0" w:line="20" w:lineRule="atLeast"/>
        <w:ind w:left="0" w:firstLine="540"/>
        <w:contextualSpacing/>
        <w:jc w:val="both"/>
      </w:pPr>
      <w:r w:rsidRPr="00340DB2">
        <w:lastRenderedPageBreak/>
        <w:t>устанавливать источники, по которым можно пополнять недостающие знания;</w:t>
      </w:r>
    </w:p>
    <w:p w:rsidR="00261A89" w:rsidRPr="00340DB2" w:rsidRDefault="00261A89" w:rsidP="00261A89">
      <w:pPr>
        <w:numPr>
          <w:ilvl w:val="0"/>
          <w:numId w:val="6"/>
        </w:numPr>
        <w:tabs>
          <w:tab w:val="left" w:pos="900"/>
        </w:tabs>
        <w:spacing w:after="0" w:line="20" w:lineRule="atLeast"/>
        <w:ind w:left="0" w:firstLine="540"/>
        <w:contextualSpacing/>
        <w:jc w:val="both"/>
      </w:pPr>
      <w:r w:rsidRPr="00340DB2">
        <w:t>отбирать соответствующие средства достижения поставленной цели;</w:t>
      </w:r>
    </w:p>
    <w:p w:rsidR="00261A89" w:rsidRPr="00340DB2" w:rsidRDefault="00261A89" w:rsidP="00261A89">
      <w:pPr>
        <w:numPr>
          <w:ilvl w:val="0"/>
          <w:numId w:val="6"/>
        </w:numPr>
        <w:tabs>
          <w:tab w:val="left" w:pos="900"/>
        </w:tabs>
        <w:spacing w:after="0" w:line="20" w:lineRule="atLeast"/>
        <w:ind w:left="0" w:firstLine="540"/>
        <w:contextualSpacing/>
        <w:jc w:val="both"/>
      </w:pPr>
      <w:r w:rsidRPr="00340DB2">
        <w:t>осуществлять взаимоконтроль и самоконтроль (процессуальный и итоговый) за результатами выполнения учебной работы и вносить необходимые уточнения в действия по её выполнению;</w:t>
      </w:r>
    </w:p>
    <w:p w:rsidR="00261A89" w:rsidRPr="00340DB2" w:rsidRDefault="00261A89" w:rsidP="00261A89">
      <w:pPr>
        <w:numPr>
          <w:ilvl w:val="0"/>
          <w:numId w:val="6"/>
        </w:numPr>
        <w:tabs>
          <w:tab w:val="left" w:pos="900"/>
        </w:tabs>
        <w:spacing w:after="0" w:line="20" w:lineRule="atLeast"/>
        <w:ind w:left="0" w:firstLine="540"/>
        <w:contextualSpacing/>
        <w:jc w:val="both"/>
      </w:pPr>
      <w:r w:rsidRPr="00340DB2">
        <w:t>фиксировать результаты наблюдений и изучения фактов языка в виде таблиц, схем, моделей;</w:t>
      </w:r>
    </w:p>
    <w:p w:rsidR="00261A89" w:rsidRPr="000E3207" w:rsidRDefault="00261A89" w:rsidP="00261A89">
      <w:pPr>
        <w:jc w:val="both"/>
        <w:rPr>
          <w:i/>
        </w:rPr>
      </w:pPr>
      <w:r w:rsidRPr="000E3207">
        <w:rPr>
          <w:i/>
        </w:rPr>
        <w:t xml:space="preserve">Планируемые результаты </w:t>
      </w:r>
    </w:p>
    <w:p w:rsidR="00261A89" w:rsidRPr="00340DB2" w:rsidRDefault="00261A89" w:rsidP="00261A89">
      <w:pPr>
        <w:numPr>
          <w:ilvl w:val="0"/>
          <w:numId w:val="6"/>
        </w:numPr>
        <w:tabs>
          <w:tab w:val="left" w:pos="900"/>
        </w:tabs>
        <w:spacing w:after="0" w:line="240" w:lineRule="auto"/>
        <w:jc w:val="both"/>
        <w:rPr>
          <w:rFonts w:eastAsia="Calibri"/>
          <w:i/>
        </w:rPr>
      </w:pPr>
      <w:r w:rsidRPr="00340DB2">
        <w:rPr>
          <w:rFonts w:eastAsia="Calibri"/>
          <w:i/>
        </w:rPr>
        <w:t>совместно с учителем и самостоятельно делать выводы по результатам наблюдений, сравнений, анализа и корректировать в соответствии с выводами, данными в учебнике;</w:t>
      </w:r>
    </w:p>
    <w:p w:rsidR="00261A89" w:rsidRPr="00340DB2" w:rsidRDefault="00261A89" w:rsidP="00261A89">
      <w:pPr>
        <w:numPr>
          <w:ilvl w:val="0"/>
          <w:numId w:val="6"/>
        </w:numPr>
        <w:tabs>
          <w:tab w:val="left" w:pos="900"/>
        </w:tabs>
        <w:spacing w:after="0" w:line="240" w:lineRule="auto"/>
        <w:jc w:val="both"/>
        <w:rPr>
          <w:rFonts w:eastAsia="Calibri"/>
          <w:i/>
        </w:rPr>
      </w:pPr>
      <w:r w:rsidRPr="00340DB2">
        <w:rPr>
          <w:rFonts w:eastAsia="Calibri"/>
          <w:i/>
        </w:rPr>
        <w:t>договариваться о распределении функций и ролей в совместной деятельности и действовать в соответствии с принятой ролью;</w:t>
      </w:r>
    </w:p>
    <w:p w:rsidR="00261A89" w:rsidRPr="00340DB2" w:rsidRDefault="00261A89" w:rsidP="00261A89">
      <w:pPr>
        <w:numPr>
          <w:ilvl w:val="0"/>
          <w:numId w:val="6"/>
        </w:numPr>
        <w:tabs>
          <w:tab w:val="left" w:pos="900"/>
        </w:tabs>
        <w:spacing w:after="0" w:line="240" w:lineRule="auto"/>
        <w:jc w:val="both"/>
        <w:rPr>
          <w:rFonts w:eastAsia="Calibri"/>
          <w:i/>
        </w:rPr>
      </w:pPr>
      <w:r w:rsidRPr="00340DB2">
        <w:rPr>
          <w:rFonts w:eastAsia="Calibri"/>
          <w:i/>
        </w:rPr>
        <w:t>слушать собеседника и вести диалог;</w:t>
      </w:r>
    </w:p>
    <w:p w:rsidR="00261A89" w:rsidRPr="00340DB2" w:rsidRDefault="00261A89" w:rsidP="00261A89">
      <w:pPr>
        <w:numPr>
          <w:ilvl w:val="0"/>
          <w:numId w:val="6"/>
        </w:numPr>
        <w:tabs>
          <w:tab w:val="left" w:pos="900"/>
        </w:tabs>
        <w:spacing w:after="0" w:line="240" w:lineRule="auto"/>
        <w:jc w:val="both"/>
        <w:rPr>
          <w:rFonts w:eastAsia="Calibri"/>
          <w:i/>
        </w:rPr>
      </w:pPr>
      <w:r w:rsidRPr="00340DB2">
        <w:rPr>
          <w:rFonts w:eastAsia="Calibri"/>
          <w:i/>
        </w:rPr>
        <w:t>излагать своё мнение и аргументировать свою точку зрения и оценку событий, учитывать другое мнение и позицию;</w:t>
      </w:r>
    </w:p>
    <w:p w:rsidR="00261A89" w:rsidRPr="00340DB2" w:rsidRDefault="00261A89" w:rsidP="00261A89">
      <w:pPr>
        <w:numPr>
          <w:ilvl w:val="0"/>
          <w:numId w:val="6"/>
        </w:numPr>
        <w:tabs>
          <w:tab w:val="left" w:pos="900"/>
        </w:tabs>
        <w:spacing w:after="0" w:line="240" w:lineRule="auto"/>
        <w:jc w:val="both"/>
        <w:rPr>
          <w:rFonts w:eastAsia="Calibri"/>
          <w:i/>
        </w:rPr>
      </w:pPr>
      <w:r w:rsidRPr="00340DB2">
        <w:rPr>
          <w:rFonts w:eastAsia="Calibri"/>
          <w:i/>
        </w:rPr>
        <w:t>договариваться и приходить к общему решению при работе в паре, группе;</w:t>
      </w:r>
    </w:p>
    <w:p w:rsidR="00261A89" w:rsidRPr="00340DB2" w:rsidRDefault="00261A89" w:rsidP="00261A89">
      <w:pPr>
        <w:numPr>
          <w:ilvl w:val="0"/>
          <w:numId w:val="6"/>
        </w:numPr>
        <w:tabs>
          <w:tab w:val="left" w:pos="900"/>
        </w:tabs>
        <w:spacing w:after="0" w:line="240" w:lineRule="auto"/>
        <w:jc w:val="both"/>
        <w:rPr>
          <w:rFonts w:eastAsia="Calibri"/>
          <w:i/>
        </w:rPr>
      </w:pPr>
      <w:r w:rsidRPr="00340DB2">
        <w:rPr>
          <w:rFonts w:eastAsia="Calibri"/>
          <w:i/>
        </w:rPr>
        <w:t>осуществлять взаимный контроль результатов совместной деятельности;</w:t>
      </w:r>
    </w:p>
    <w:p w:rsidR="00261A89" w:rsidRPr="00340DB2" w:rsidRDefault="00261A89" w:rsidP="00261A89">
      <w:pPr>
        <w:numPr>
          <w:ilvl w:val="0"/>
          <w:numId w:val="6"/>
        </w:numPr>
        <w:tabs>
          <w:tab w:val="left" w:pos="900"/>
        </w:tabs>
        <w:spacing w:after="0" w:line="240" w:lineRule="auto"/>
        <w:jc w:val="both"/>
        <w:rPr>
          <w:rFonts w:eastAsia="Calibri"/>
          <w:i/>
        </w:rPr>
      </w:pPr>
      <w:r w:rsidRPr="00340DB2">
        <w:rPr>
          <w:rFonts w:eastAsia="Calibri"/>
          <w:i/>
        </w:rPr>
        <w:t>активно использовать представленные в учебнике аналитические планы и речевые средства для решения коммуникативных и познавательных задач;</w:t>
      </w:r>
    </w:p>
    <w:p w:rsidR="00261A89" w:rsidRPr="00340DB2" w:rsidRDefault="00261A89" w:rsidP="00261A89">
      <w:pPr>
        <w:numPr>
          <w:ilvl w:val="0"/>
          <w:numId w:val="6"/>
        </w:numPr>
        <w:tabs>
          <w:tab w:val="left" w:pos="900"/>
        </w:tabs>
        <w:spacing w:after="0" w:line="240" w:lineRule="auto"/>
        <w:jc w:val="both"/>
        <w:rPr>
          <w:rFonts w:eastAsia="Calibri"/>
          <w:i/>
        </w:rPr>
      </w:pPr>
      <w:r w:rsidRPr="00340DB2">
        <w:rPr>
          <w:rFonts w:eastAsia="Calibri"/>
          <w:i/>
        </w:rPr>
        <w:t>понимать планы рассуждения о фактах языка, смысл их логических частей.</w:t>
      </w:r>
    </w:p>
    <w:p w:rsidR="00261A89" w:rsidRPr="00340DB2" w:rsidRDefault="00261A89" w:rsidP="00261A89">
      <w:pPr>
        <w:jc w:val="both"/>
        <w:rPr>
          <w:rFonts w:eastAsia="Calibri"/>
          <w:i/>
        </w:rPr>
      </w:pPr>
      <w:r w:rsidRPr="00340DB2">
        <w:rPr>
          <w:rFonts w:eastAsia="Calibri"/>
          <w:i/>
        </w:rPr>
        <w:t>Учащиеся учатся (имеют возможность научиться):</w:t>
      </w:r>
    </w:p>
    <w:p w:rsidR="00261A89" w:rsidRPr="00340DB2" w:rsidRDefault="00261A89" w:rsidP="00261A89">
      <w:pPr>
        <w:numPr>
          <w:ilvl w:val="0"/>
          <w:numId w:val="7"/>
        </w:numPr>
        <w:tabs>
          <w:tab w:val="clear" w:pos="720"/>
          <w:tab w:val="num" w:pos="900"/>
        </w:tabs>
        <w:spacing w:after="0" w:line="240" w:lineRule="auto"/>
        <w:jc w:val="both"/>
        <w:rPr>
          <w:rFonts w:eastAsia="Calibri"/>
          <w:i/>
        </w:rPr>
      </w:pPr>
      <w:r w:rsidRPr="00340DB2">
        <w:rPr>
          <w:rFonts w:eastAsia="Calibri"/>
          <w:i/>
        </w:rPr>
        <w:t xml:space="preserve">самостоятельно воспроизводить варианты способов решения учебной задачи и выбирать </w:t>
      </w:r>
      <w:proofErr w:type="gramStart"/>
      <w:r w:rsidRPr="00340DB2">
        <w:rPr>
          <w:rFonts w:eastAsia="Calibri"/>
          <w:i/>
        </w:rPr>
        <w:t>оптимальный</w:t>
      </w:r>
      <w:proofErr w:type="gramEnd"/>
      <w:r w:rsidRPr="00340DB2">
        <w:rPr>
          <w:rFonts w:eastAsia="Calibri"/>
          <w:i/>
        </w:rPr>
        <w:t>;</w:t>
      </w:r>
    </w:p>
    <w:p w:rsidR="00261A89" w:rsidRPr="00340DB2" w:rsidRDefault="00261A89" w:rsidP="00261A89">
      <w:pPr>
        <w:numPr>
          <w:ilvl w:val="0"/>
          <w:numId w:val="7"/>
        </w:numPr>
        <w:tabs>
          <w:tab w:val="clear" w:pos="720"/>
          <w:tab w:val="num" w:pos="900"/>
        </w:tabs>
        <w:spacing w:after="0" w:line="240" w:lineRule="auto"/>
        <w:jc w:val="both"/>
        <w:rPr>
          <w:rFonts w:eastAsia="Calibri"/>
          <w:i/>
        </w:rPr>
      </w:pPr>
      <w:r w:rsidRPr="00340DB2">
        <w:rPr>
          <w:rFonts w:eastAsia="Calibri"/>
          <w:i/>
        </w:rPr>
        <w:t>адекватно оценивать правильность действий при решении учебной задачи и корректировать свои действия для достижения положительного результата;</w:t>
      </w:r>
    </w:p>
    <w:p w:rsidR="00261A89" w:rsidRPr="00340DB2" w:rsidRDefault="00261A89" w:rsidP="00261A89">
      <w:pPr>
        <w:numPr>
          <w:ilvl w:val="0"/>
          <w:numId w:val="7"/>
        </w:numPr>
        <w:tabs>
          <w:tab w:val="clear" w:pos="720"/>
          <w:tab w:val="num" w:pos="900"/>
        </w:tabs>
        <w:spacing w:after="0" w:line="240" w:lineRule="auto"/>
        <w:jc w:val="both"/>
        <w:rPr>
          <w:rFonts w:eastAsia="Calibri"/>
          <w:i/>
        </w:rPr>
      </w:pPr>
      <w:r w:rsidRPr="00340DB2">
        <w:rPr>
          <w:rFonts w:eastAsia="Calibri"/>
          <w:i/>
        </w:rPr>
        <w:t>овладевать логическими действиями сравнения, анализа, синтеза, обобщения, классификации по родовым признакам;</w:t>
      </w:r>
    </w:p>
    <w:p w:rsidR="00261A89" w:rsidRPr="00340DB2" w:rsidRDefault="00261A89" w:rsidP="00261A89">
      <w:pPr>
        <w:numPr>
          <w:ilvl w:val="0"/>
          <w:numId w:val="7"/>
        </w:numPr>
        <w:tabs>
          <w:tab w:val="clear" w:pos="720"/>
          <w:tab w:val="num" w:pos="900"/>
        </w:tabs>
        <w:spacing w:after="0" w:line="240" w:lineRule="auto"/>
        <w:jc w:val="both"/>
        <w:rPr>
          <w:rFonts w:eastAsia="Calibri"/>
          <w:i/>
        </w:rPr>
      </w:pPr>
      <w:r w:rsidRPr="00340DB2">
        <w:rPr>
          <w:rFonts w:eastAsia="Calibri"/>
          <w:i/>
        </w:rPr>
        <w:t>устанавливать аналогии и причинно-следственные связи;</w:t>
      </w:r>
    </w:p>
    <w:p w:rsidR="00261A89" w:rsidRPr="00340DB2" w:rsidRDefault="00261A89" w:rsidP="00261A89">
      <w:pPr>
        <w:numPr>
          <w:ilvl w:val="0"/>
          <w:numId w:val="7"/>
        </w:numPr>
        <w:tabs>
          <w:tab w:val="clear" w:pos="720"/>
          <w:tab w:val="num" w:pos="900"/>
        </w:tabs>
        <w:spacing w:after="0" w:line="240" w:lineRule="auto"/>
        <w:jc w:val="both"/>
        <w:rPr>
          <w:rFonts w:eastAsia="Calibri"/>
          <w:i/>
        </w:rPr>
      </w:pPr>
      <w:r w:rsidRPr="00340DB2">
        <w:rPr>
          <w:rFonts w:eastAsia="Calibri"/>
          <w:i/>
        </w:rPr>
        <w:t>строить планы рассуждения о наблюдаемых фактах языка;</w:t>
      </w:r>
    </w:p>
    <w:p w:rsidR="00261A89" w:rsidRPr="00340DB2" w:rsidRDefault="00261A89" w:rsidP="00261A89">
      <w:pPr>
        <w:numPr>
          <w:ilvl w:val="0"/>
          <w:numId w:val="7"/>
        </w:numPr>
        <w:tabs>
          <w:tab w:val="clear" w:pos="720"/>
          <w:tab w:val="num" w:pos="900"/>
        </w:tabs>
        <w:spacing w:after="0" w:line="240" w:lineRule="auto"/>
        <w:jc w:val="both"/>
        <w:rPr>
          <w:rFonts w:eastAsia="Calibri"/>
          <w:i/>
        </w:rPr>
      </w:pPr>
      <w:r w:rsidRPr="00340DB2">
        <w:rPr>
          <w:rFonts w:eastAsia="Calibri"/>
          <w:i/>
        </w:rPr>
        <w:t>использовать различные способы поиска информации в справочных источниках (учебниках, других учебных пособиях, словарях) в соответствии с коммуникативными и познавательными задачами;</w:t>
      </w:r>
    </w:p>
    <w:p w:rsidR="00261A89" w:rsidRPr="00340DB2" w:rsidRDefault="00261A89" w:rsidP="00261A89">
      <w:pPr>
        <w:numPr>
          <w:ilvl w:val="0"/>
          <w:numId w:val="7"/>
        </w:numPr>
        <w:tabs>
          <w:tab w:val="clear" w:pos="720"/>
          <w:tab w:val="num" w:pos="900"/>
        </w:tabs>
        <w:spacing w:after="0" w:line="240" w:lineRule="auto"/>
        <w:jc w:val="both"/>
        <w:rPr>
          <w:rFonts w:eastAsia="Calibri"/>
          <w:i/>
        </w:rPr>
      </w:pPr>
      <w:r w:rsidRPr="00340DB2">
        <w:rPr>
          <w:rFonts w:eastAsia="Calibri"/>
          <w:i/>
        </w:rPr>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261A89" w:rsidRPr="00340DB2" w:rsidRDefault="00261A89" w:rsidP="00261A89">
      <w:pPr>
        <w:numPr>
          <w:ilvl w:val="0"/>
          <w:numId w:val="7"/>
        </w:numPr>
        <w:tabs>
          <w:tab w:val="clear" w:pos="720"/>
          <w:tab w:val="num" w:pos="900"/>
        </w:tabs>
        <w:spacing w:after="0" w:line="240" w:lineRule="auto"/>
        <w:jc w:val="both"/>
        <w:rPr>
          <w:rFonts w:eastAsia="Calibri"/>
          <w:i/>
        </w:rPr>
      </w:pPr>
      <w:r w:rsidRPr="00340DB2">
        <w:rPr>
          <w:rFonts w:eastAsia="Calibri"/>
          <w:i/>
        </w:rPr>
        <w:t>осознанно строить речевое высказывание в соответствии с задачами коммуникации и составлять тексты в устной и письменной форме.</w:t>
      </w:r>
    </w:p>
    <w:p w:rsidR="00261A89" w:rsidRPr="00340DB2" w:rsidRDefault="00261A89" w:rsidP="00261A89">
      <w:pPr>
        <w:tabs>
          <w:tab w:val="left" w:pos="851"/>
        </w:tabs>
        <w:spacing w:line="20" w:lineRule="atLeast"/>
        <w:ind w:firstLine="567"/>
        <w:contextualSpacing/>
        <w:rPr>
          <w:b/>
        </w:rPr>
      </w:pPr>
      <w:r w:rsidRPr="000E3207">
        <w:rPr>
          <w:b/>
        </w:rPr>
        <w:t>Предметные результаты:</w:t>
      </w:r>
      <w:r w:rsidRPr="00340DB2">
        <w:rPr>
          <w:b/>
        </w:rPr>
        <w:t xml:space="preserve"> Система языка.</w:t>
      </w:r>
    </w:p>
    <w:p w:rsidR="00261A89" w:rsidRPr="00D41684" w:rsidRDefault="00261A89" w:rsidP="00261A89">
      <w:pPr>
        <w:tabs>
          <w:tab w:val="left" w:pos="851"/>
        </w:tabs>
        <w:spacing w:line="20" w:lineRule="atLeast"/>
        <w:ind w:firstLine="567"/>
        <w:contextualSpacing/>
        <w:rPr>
          <w:b/>
        </w:rPr>
      </w:pPr>
      <w:r w:rsidRPr="00340DB2">
        <w:rPr>
          <w:b/>
        </w:rPr>
        <w:t>Фонетика, орфоэпия, графика</w:t>
      </w:r>
    </w:p>
    <w:p w:rsidR="00261A89" w:rsidRPr="00340DB2" w:rsidRDefault="00261A89" w:rsidP="00261A89">
      <w:pPr>
        <w:tabs>
          <w:tab w:val="left" w:pos="851"/>
        </w:tabs>
        <w:spacing w:line="20" w:lineRule="atLeast"/>
        <w:ind w:firstLine="567"/>
        <w:contextualSpacing/>
        <w:rPr>
          <w:i/>
        </w:rPr>
      </w:pPr>
      <w:r w:rsidRPr="00340DB2">
        <w:rPr>
          <w:i/>
        </w:rPr>
        <w:t xml:space="preserve">Учащиеся научатся: </w:t>
      </w:r>
    </w:p>
    <w:p w:rsidR="00261A89" w:rsidRPr="00340DB2" w:rsidRDefault="00261A89" w:rsidP="00261A89">
      <w:pPr>
        <w:numPr>
          <w:ilvl w:val="0"/>
          <w:numId w:val="8"/>
        </w:numPr>
        <w:tabs>
          <w:tab w:val="num" w:pos="900"/>
        </w:tabs>
        <w:spacing w:after="0" w:line="20" w:lineRule="atLeast"/>
        <w:ind w:left="0" w:firstLine="540"/>
        <w:contextualSpacing/>
        <w:jc w:val="both"/>
      </w:pPr>
      <w:r w:rsidRPr="00340DB2">
        <w:t>анализировать звучащее слово: выделять гласные и согласные звуки; ударные и безударные гласные звуки; звонкие и глухие согласные, парные и непарные по звонкости-глухости согласные, твёрдые и мягкие согласные звуки, только твёрдые и только мягкие согласные звуки; сравнивать произношение и обозначение на письме ударных и безударных гласных звуков; произношение и обозначение на письме парных согласных в конце и в середине слова перед другими согласными;</w:t>
      </w:r>
    </w:p>
    <w:p w:rsidR="00261A89" w:rsidRPr="00340DB2" w:rsidRDefault="00261A89" w:rsidP="00261A89">
      <w:pPr>
        <w:numPr>
          <w:ilvl w:val="0"/>
          <w:numId w:val="8"/>
        </w:numPr>
        <w:tabs>
          <w:tab w:val="num" w:pos="900"/>
        </w:tabs>
        <w:spacing w:after="0" w:line="20" w:lineRule="atLeast"/>
        <w:ind w:left="0" w:firstLine="540"/>
        <w:contextualSpacing/>
        <w:jc w:val="both"/>
      </w:pPr>
      <w:r w:rsidRPr="00340DB2">
        <w:t>использовать на практике знание алфавита (работа с разными видами словарей);</w:t>
      </w:r>
    </w:p>
    <w:p w:rsidR="00261A89" w:rsidRPr="00340DB2" w:rsidRDefault="00261A89" w:rsidP="00261A89">
      <w:pPr>
        <w:numPr>
          <w:ilvl w:val="0"/>
          <w:numId w:val="8"/>
        </w:numPr>
        <w:tabs>
          <w:tab w:val="num" w:pos="900"/>
        </w:tabs>
        <w:spacing w:after="0" w:line="20" w:lineRule="atLeast"/>
        <w:ind w:left="0" w:firstLine="540"/>
        <w:contextualSpacing/>
        <w:jc w:val="both"/>
      </w:pPr>
      <w:proofErr w:type="spellStart"/>
      <w:r w:rsidRPr="00340DB2">
        <w:t>орфоэпически</w:t>
      </w:r>
      <w:proofErr w:type="spellEnd"/>
      <w:r w:rsidRPr="00340DB2">
        <w:t xml:space="preserve"> правильно произносить слова, соблюдать нормы современного русского литературного языка.</w:t>
      </w:r>
    </w:p>
    <w:p w:rsidR="00261A89" w:rsidRPr="00340DB2" w:rsidRDefault="00261A89" w:rsidP="00261A89">
      <w:pPr>
        <w:spacing w:line="20" w:lineRule="atLeast"/>
        <w:ind w:firstLine="540"/>
        <w:contextualSpacing/>
        <w:jc w:val="both"/>
        <w:rPr>
          <w:i/>
        </w:rPr>
      </w:pPr>
      <w:r w:rsidRPr="00340DB2">
        <w:rPr>
          <w:i/>
        </w:rPr>
        <w:t>Учащиеся учатся (умеют возможность научиться):</w:t>
      </w:r>
    </w:p>
    <w:p w:rsidR="00261A89" w:rsidRPr="00340DB2" w:rsidRDefault="00261A89" w:rsidP="00261A89">
      <w:pPr>
        <w:numPr>
          <w:ilvl w:val="0"/>
          <w:numId w:val="9"/>
        </w:numPr>
        <w:tabs>
          <w:tab w:val="num" w:pos="900"/>
        </w:tabs>
        <w:spacing w:after="0" w:line="20" w:lineRule="atLeast"/>
        <w:ind w:left="0" w:firstLine="540"/>
        <w:contextualSpacing/>
        <w:jc w:val="both"/>
      </w:pPr>
      <w:r w:rsidRPr="00340DB2">
        <w:lastRenderedPageBreak/>
        <w:t>объяснять (понимать) смыслоразличительную роль ударения в слове.</w:t>
      </w:r>
    </w:p>
    <w:p w:rsidR="00261A89" w:rsidRPr="00340DB2" w:rsidRDefault="00261A89" w:rsidP="00261A89">
      <w:pPr>
        <w:spacing w:line="20" w:lineRule="atLeast"/>
        <w:ind w:firstLine="540"/>
        <w:contextualSpacing/>
        <w:rPr>
          <w:b/>
        </w:rPr>
      </w:pPr>
      <w:r w:rsidRPr="00340DB2">
        <w:rPr>
          <w:b/>
        </w:rPr>
        <w:t>Лексика</w:t>
      </w:r>
    </w:p>
    <w:p w:rsidR="00261A89" w:rsidRPr="00340DB2" w:rsidRDefault="00261A89" w:rsidP="00261A89">
      <w:pPr>
        <w:spacing w:line="20" w:lineRule="atLeast"/>
        <w:ind w:firstLine="540"/>
        <w:contextualSpacing/>
        <w:jc w:val="both"/>
        <w:rPr>
          <w:i/>
        </w:rPr>
      </w:pPr>
      <w:r w:rsidRPr="00340DB2">
        <w:rPr>
          <w:i/>
        </w:rPr>
        <w:t>Учащиеся научатся:</w:t>
      </w:r>
    </w:p>
    <w:p w:rsidR="00261A89" w:rsidRPr="00340DB2" w:rsidRDefault="00261A89" w:rsidP="00261A89">
      <w:pPr>
        <w:numPr>
          <w:ilvl w:val="0"/>
          <w:numId w:val="9"/>
        </w:numPr>
        <w:tabs>
          <w:tab w:val="num" w:pos="900"/>
        </w:tabs>
        <w:spacing w:after="0" w:line="20" w:lineRule="atLeast"/>
        <w:ind w:left="0" w:firstLine="540"/>
        <w:contextualSpacing/>
        <w:jc w:val="both"/>
      </w:pPr>
      <w:r w:rsidRPr="00340DB2">
        <w:t>объяснять значение слов через подбор синонимов и антонимов, через контекст, с помощью толкового словаря;</w:t>
      </w:r>
    </w:p>
    <w:p w:rsidR="00261A89" w:rsidRPr="00340DB2" w:rsidRDefault="00261A89" w:rsidP="00261A89">
      <w:pPr>
        <w:numPr>
          <w:ilvl w:val="0"/>
          <w:numId w:val="9"/>
        </w:numPr>
        <w:tabs>
          <w:tab w:val="num" w:pos="900"/>
        </w:tabs>
        <w:spacing w:after="0" w:line="20" w:lineRule="atLeast"/>
        <w:ind w:left="0" w:firstLine="540"/>
        <w:contextualSpacing/>
        <w:jc w:val="both"/>
      </w:pPr>
      <w:r w:rsidRPr="00340DB2">
        <w:t>употреблять в речевой практике (в устной и письменной речи) синонимы и антонимы;</w:t>
      </w:r>
    </w:p>
    <w:p w:rsidR="00261A89" w:rsidRPr="00340DB2" w:rsidRDefault="00261A89" w:rsidP="00261A89">
      <w:pPr>
        <w:numPr>
          <w:ilvl w:val="0"/>
          <w:numId w:val="9"/>
        </w:numPr>
        <w:tabs>
          <w:tab w:val="num" w:pos="900"/>
        </w:tabs>
        <w:spacing w:after="0" w:line="20" w:lineRule="atLeast"/>
        <w:ind w:left="0" w:firstLine="540"/>
        <w:contextualSpacing/>
        <w:jc w:val="both"/>
      </w:pPr>
      <w:r w:rsidRPr="00340DB2">
        <w:t>использовать слова в прямом и переносном значении для составления текстов-повествований, описаний; сочинение сказок.</w:t>
      </w:r>
    </w:p>
    <w:p w:rsidR="00261A89" w:rsidRPr="00340DB2" w:rsidRDefault="00261A89" w:rsidP="00261A89">
      <w:pPr>
        <w:spacing w:line="20" w:lineRule="atLeast"/>
        <w:ind w:left="180"/>
        <w:contextualSpacing/>
        <w:jc w:val="both"/>
        <w:rPr>
          <w:i/>
        </w:rPr>
      </w:pPr>
      <w:r w:rsidRPr="00340DB2">
        <w:rPr>
          <w:i/>
        </w:rPr>
        <w:t>Учащиеся учатся (имеют возможность научиться):</w:t>
      </w:r>
    </w:p>
    <w:p w:rsidR="00261A89" w:rsidRPr="00340DB2" w:rsidRDefault="00261A89" w:rsidP="00261A89">
      <w:pPr>
        <w:numPr>
          <w:ilvl w:val="0"/>
          <w:numId w:val="9"/>
        </w:numPr>
        <w:tabs>
          <w:tab w:val="num" w:pos="900"/>
        </w:tabs>
        <w:spacing w:after="0" w:line="20" w:lineRule="atLeast"/>
        <w:ind w:left="0" w:firstLine="540"/>
        <w:contextualSpacing/>
        <w:jc w:val="both"/>
      </w:pPr>
      <w:r w:rsidRPr="00340DB2">
        <w:t>употреблять в собственных высказываниях, самостоятельно составленных текстах устойчивые словосочетания (</w:t>
      </w:r>
      <w:r w:rsidRPr="00340DB2">
        <w:rPr>
          <w:i/>
        </w:rPr>
        <w:t>добрый молодец</w:t>
      </w:r>
      <w:r w:rsidRPr="00340DB2">
        <w:t xml:space="preserve">, </w:t>
      </w:r>
      <w:r w:rsidRPr="00340DB2">
        <w:rPr>
          <w:i/>
        </w:rPr>
        <w:t>красна девица</w:t>
      </w:r>
      <w:r w:rsidRPr="00340DB2">
        <w:t>) и фразеологизмы (</w:t>
      </w:r>
      <w:r w:rsidRPr="00340DB2">
        <w:rPr>
          <w:i/>
        </w:rPr>
        <w:t>спустя рукава</w:t>
      </w:r>
      <w:r w:rsidRPr="00340DB2">
        <w:t xml:space="preserve">, </w:t>
      </w:r>
      <w:r w:rsidRPr="00340DB2">
        <w:rPr>
          <w:i/>
        </w:rPr>
        <w:t>со всех ног</w:t>
      </w:r>
      <w:r w:rsidRPr="00340DB2">
        <w:t xml:space="preserve"> и т. д.);</w:t>
      </w:r>
    </w:p>
    <w:p w:rsidR="00261A89" w:rsidRPr="00340DB2" w:rsidRDefault="00261A89" w:rsidP="00261A89">
      <w:pPr>
        <w:numPr>
          <w:ilvl w:val="0"/>
          <w:numId w:val="9"/>
        </w:numPr>
        <w:tabs>
          <w:tab w:val="num" w:pos="900"/>
        </w:tabs>
        <w:spacing w:after="0" w:line="20" w:lineRule="atLeast"/>
        <w:ind w:left="0" w:firstLine="540"/>
        <w:contextualSpacing/>
        <w:jc w:val="both"/>
      </w:pPr>
      <w:r w:rsidRPr="00340DB2">
        <w:t>различать лексические особенности пословиц, поговорок, загадок;</w:t>
      </w:r>
    </w:p>
    <w:p w:rsidR="00261A89" w:rsidRPr="00D41684" w:rsidRDefault="00261A89" w:rsidP="00261A89">
      <w:pPr>
        <w:numPr>
          <w:ilvl w:val="0"/>
          <w:numId w:val="9"/>
        </w:numPr>
        <w:tabs>
          <w:tab w:val="num" w:pos="900"/>
        </w:tabs>
        <w:spacing w:after="0" w:line="20" w:lineRule="atLeast"/>
        <w:ind w:left="0" w:firstLine="540"/>
        <w:contextualSpacing/>
        <w:jc w:val="both"/>
      </w:pPr>
      <w:r w:rsidRPr="00340DB2">
        <w:t>понимать смысловые и эмоциональные оттенки слова, передаваемые словообразовательными средствами языка (приставками, суффиксами).</w:t>
      </w:r>
    </w:p>
    <w:p w:rsidR="00261A89" w:rsidRPr="00340DB2" w:rsidRDefault="00261A89" w:rsidP="00261A89">
      <w:pPr>
        <w:spacing w:line="20" w:lineRule="atLeast"/>
        <w:ind w:firstLine="540"/>
        <w:contextualSpacing/>
        <w:rPr>
          <w:b/>
        </w:rPr>
      </w:pPr>
      <w:r w:rsidRPr="00340DB2">
        <w:rPr>
          <w:b/>
        </w:rPr>
        <w:t>Слово. Морфология</w:t>
      </w:r>
    </w:p>
    <w:p w:rsidR="00261A89" w:rsidRPr="00340DB2" w:rsidRDefault="00261A89" w:rsidP="00261A89">
      <w:pPr>
        <w:spacing w:line="20" w:lineRule="atLeast"/>
        <w:ind w:firstLine="540"/>
        <w:contextualSpacing/>
        <w:jc w:val="both"/>
        <w:rPr>
          <w:i/>
        </w:rPr>
      </w:pPr>
      <w:r w:rsidRPr="00340DB2">
        <w:rPr>
          <w:i/>
        </w:rPr>
        <w:t>В рамках темы «Имя существительное» учащиеся научатся:</w:t>
      </w:r>
    </w:p>
    <w:p w:rsidR="00261A89" w:rsidRPr="00340DB2" w:rsidRDefault="00261A89" w:rsidP="00261A89">
      <w:pPr>
        <w:numPr>
          <w:ilvl w:val="0"/>
          <w:numId w:val="10"/>
        </w:numPr>
        <w:tabs>
          <w:tab w:val="num" w:pos="900"/>
        </w:tabs>
        <w:spacing w:after="0" w:line="20" w:lineRule="atLeast"/>
        <w:ind w:left="0" w:firstLine="540"/>
        <w:contextualSpacing/>
        <w:jc w:val="both"/>
      </w:pPr>
      <w:r w:rsidRPr="00340DB2">
        <w:t>характеризовать имена существительные по их лексико-грамматическим признакам;</w:t>
      </w:r>
    </w:p>
    <w:p w:rsidR="00261A89" w:rsidRPr="00340DB2" w:rsidRDefault="00261A89" w:rsidP="00261A89">
      <w:pPr>
        <w:numPr>
          <w:ilvl w:val="0"/>
          <w:numId w:val="10"/>
        </w:numPr>
        <w:tabs>
          <w:tab w:val="num" w:pos="900"/>
        </w:tabs>
        <w:spacing w:after="0" w:line="20" w:lineRule="atLeast"/>
        <w:ind w:left="0" w:firstLine="540"/>
        <w:contextualSpacing/>
        <w:jc w:val="both"/>
      </w:pPr>
      <w:r w:rsidRPr="00340DB2">
        <w:t>находить имена существительные (в И. п. и в форме косвенных падежей) в тексте;</w:t>
      </w:r>
    </w:p>
    <w:p w:rsidR="00261A89" w:rsidRPr="00340DB2" w:rsidRDefault="00261A89" w:rsidP="00261A89">
      <w:pPr>
        <w:numPr>
          <w:ilvl w:val="0"/>
          <w:numId w:val="10"/>
        </w:numPr>
        <w:tabs>
          <w:tab w:val="num" w:pos="900"/>
        </w:tabs>
        <w:spacing w:after="0" w:line="20" w:lineRule="atLeast"/>
        <w:ind w:left="0" w:firstLine="540"/>
        <w:contextualSpacing/>
        <w:jc w:val="both"/>
      </w:pPr>
      <w:r w:rsidRPr="00340DB2">
        <w:t>различать имена существительные собственные и нарицательные, одушевлённые и неодушевлённые;</w:t>
      </w:r>
    </w:p>
    <w:p w:rsidR="00261A89" w:rsidRPr="00340DB2" w:rsidRDefault="00261A89" w:rsidP="00261A89">
      <w:pPr>
        <w:numPr>
          <w:ilvl w:val="0"/>
          <w:numId w:val="10"/>
        </w:numPr>
        <w:tabs>
          <w:tab w:val="num" w:pos="900"/>
        </w:tabs>
        <w:spacing w:after="0" w:line="20" w:lineRule="atLeast"/>
        <w:ind w:left="0" w:firstLine="540"/>
        <w:contextualSpacing/>
        <w:jc w:val="both"/>
      </w:pPr>
      <w:r w:rsidRPr="00340DB2">
        <w:t>определять число и род существительных;</w:t>
      </w:r>
    </w:p>
    <w:p w:rsidR="00261A89" w:rsidRPr="00340DB2" w:rsidRDefault="00261A89" w:rsidP="00261A89">
      <w:pPr>
        <w:numPr>
          <w:ilvl w:val="0"/>
          <w:numId w:val="10"/>
        </w:numPr>
        <w:tabs>
          <w:tab w:val="num" w:pos="900"/>
        </w:tabs>
        <w:spacing w:after="0" w:line="20" w:lineRule="atLeast"/>
        <w:ind w:left="0" w:firstLine="540"/>
        <w:contextualSpacing/>
        <w:jc w:val="both"/>
      </w:pPr>
      <w:r w:rsidRPr="00340DB2">
        <w:t>изменять существительные по числам;</w:t>
      </w:r>
    </w:p>
    <w:p w:rsidR="00261A89" w:rsidRPr="00340DB2" w:rsidRDefault="00261A89" w:rsidP="00261A89">
      <w:pPr>
        <w:numPr>
          <w:ilvl w:val="0"/>
          <w:numId w:val="10"/>
        </w:numPr>
        <w:tabs>
          <w:tab w:val="num" w:pos="900"/>
        </w:tabs>
        <w:spacing w:after="0" w:line="20" w:lineRule="atLeast"/>
        <w:ind w:left="0" w:firstLine="540"/>
        <w:contextualSpacing/>
        <w:jc w:val="both"/>
      </w:pPr>
      <w:r w:rsidRPr="00340DB2">
        <w:t>различать мягкий знак – показатель мягкости (</w:t>
      </w:r>
      <w:r w:rsidRPr="00340DB2">
        <w:rPr>
          <w:i/>
        </w:rPr>
        <w:t>пень</w:t>
      </w:r>
      <w:r w:rsidRPr="00340DB2">
        <w:t xml:space="preserve">, </w:t>
      </w:r>
      <w:r w:rsidRPr="00340DB2">
        <w:rPr>
          <w:i/>
        </w:rPr>
        <w:t>тень</w:t>
      </w:r>
      <w:r w:rsidRPr="00340DB2">
        <w:t xml:space="preserve">) и мягкий знак – показатель рода имени существительного с основами </w:t>
      </w:r>
      <w:proofErr w:type="gramStart"/>
      <w:r w:rsidRPr="00340DB2">
        <w:t>на</w:t>
      </w:r>
      <w:proofErr w:type="gramEnd"/>
      <w:r w:rsidRPr="00340DB2">
        <w:t xml:space="preserve"> </w:t>
      </w:r>
      <w:r w:rsidRPr="00340DB2">
        <w:rPr>
          <w:i/>
        </w:rPr>
        <w:t>ж</w:t>
      </w:r>
      <w:r w:rsidRPr="00340DB2">
        <w:t xml:space="preserve">, </w:t>
      </w:r>
      <w:r w:rsidRPr="00340DB2">
        <w:rPr>
          <w:i/>
        </w:rPr>
        <w:t>ч</w:t>
      </w:r>
      <w:r w:rsidRPr="00340DB2">
        <w:t xml:space="preserve">, </w:t>
      </w:r>
      <w:r w:rsidRPr="00340DB2">
        <w:rPr>
          <w:i/>
        </w:rPr>
        <w:t>ш</w:t>
      </w:r>
      <w:r w:rsidRPr="00340DB2">
        <w:t xml:space="preserve">, </w:t>
      </w:r>
      <w:r w:rsidRPr="00340DB2">
        <w:rPr>
          <w:i/>
        </w:rPr>
        <w:t>щ</w:t>
      </w:r>
      <w:r w:rsidRPr="00340DB2">
        <w:t>;</w:t>
      </w:r>
    </w:p>
    <w:p w:rsidR="00261A89" w:rsidRPr="00340DB2" w:rsidRDefault="00261A89" w:rsidP="00261A89">
      <w:pPr>
        <w:numPr>
          <w:ilvl w:val="0"/>
          <w:numId w:val="10"/>
        </w:numPr>
        <w:tabs>
          <w:tab w:val="num" w:pos="900"/>
        </w:tabs>
        <w:spacing w:after="0" w:line="20" w:lineRule="atLeast"/>
        <w:ind w:left="0" w:firstLine="540"/>
        <w:contextualSpacing/>
        <w:jc w:val="both"/>
      </w:pPr>
      <w:r w:rsidRPr="00340DB2">
        <w:t xml:space="preserve">грамотно писать существительные женского и мужского рода с нулевым окончанием и основами </w:t>
      </w:r>
      <w:proofErr w:type="gramStart"/>
      <w:r w:rsidRPr="00340DB2">
        <w:t>на</w:t>
      </w:r>
      <w:proofErr w:type="gramEnd"/>
      <w:r w:rsidRPr="00340DB2">
        <w:t xml:space="preserve"> </w:t>
      </w:r>
      <w:r w:rsidRPr="00340DB2">
        <w:rPr>
          <w:i/>
        </w:rPr>
        <w:t>ж</w:t>
      </w:r>
      <w:r w:rsidRPr="00340DB2">
        <w:t xml:space="preserve">, </w:t>
      </w:r>
      <w:r w:rsidRPr="00340DB2">
        <w:rPr>
          <w:i/>
        </w:rPr>
        <w:t>ч</w:t>
      </w:r>
      <w:r w:rsidRPr="00340DB2">
        <w:t xml:space="preserve">, </w:t>
      </w:r>
      <w:r w:rsidRPr="00340DB2">
        <w:rPr>
          <w:i/>
        </w:rPr>
        <w:t>ш</w:t>
      </w:r>
      <w:r w:rsidRPr="00340DB2">
        <w:t xml:space="preserve">, </w:t>
      </w:r>
      <w:r w:rsidRPr="00340DB2">
        <w:rPr>
          <w:i/>
        </w:rPr>
        <w:t>щ</w:t>
      </w:r>
      <w:r w:rsidRPr="00340DB2">
        <w:t>;</w:t>
      </w:r>
    </w:p>
    <w:p w:rsidR="00261A89" w:rsidRPr="00340DB2" w:rsidRDefault="00261A89" w:rsidP="00261A89">
      <w:pPr>
        <w:numPr>
          <w:ilvl w:val="0"/>
          <w:numId w:val="10"/>
        </w:numPr>
        <w:tabs>
          <w:tab w:val="num" w:pos="900"/>
        </w:tabs>
        <w:spacing w:after="0" w:line="20" w:lineRule="atLeast"/>
        <w:ind w:left="0" w:firstLine="540"/>
        <w:contextualSpacing/>
        <w:jc w:val="both"/>
      </w:pPr>
      <w:r w:rsidRPr="00340DB2">
        <w:t>разбирать имена существительные по составу.</w:t>
      </w:r>
    </w:p>
    <w:p w:rsidR="00261A89" w:rsidRPr="00340DB2" w:rsidRDefault="00261A89" w:rsidP="00261A89">
      <w:pPr>
        <w:spacing w:line="20" w:lineRule="atLeast"/>
        <w:ind w:firstLine="540"/>
        <w:contextualSpacing/>
        <w:jc w:val="both"/>
        <w:rPr>
          <w:i/>
        </w:rPr>
      </w:pPr>
      <w:r w:rsidRPr="00340DB2">
        <w:rPr>
          <w:i/>
        </w:rPr>
        <w:t>В рамках темы «Имя прилагательное» учащиеся научатся:</w:t>
      </w:r>
    </w:p>
    <w:p w:rsidR="00261A89" w:rsidRPr="00340DB2" w:rsidRDefault="00261A89" w:rsidP="00261A89">
      <w:pPr>
        <w:numPr>
          <w:ilvl w:val="0"/>
          <w:numId w:val="11"/>
        </w:numPr>
        <w:tabs>
          <w:tab w:val="clear" w:pos="1260"/>
          <w:tab w:val="num" w:pos="900"/>
        </w:tabs>
        <w:spacing w:after="0" w:line="20" w:lineRule="atLeast"/>
        <w:ind w:left="0" w:firstLine="540"/>
        <w:contextualSpacing/>
        <w:jc w:val="both"/>
      </w:pPr>
      <w:r w:rsidRPr="00340DB2">
        <w:t>характеризовать имена прилагательные по их лексико-грамматическим признакам;</w:t>
      </w:r>
    </w:p>
    <w:p w:rsidR="00261A89" w:rsidRPr="00340DB2" w:rsidRDefault="00261A89" w:rsidP="00261A89">
      <w:pPr>
        <w:numPr>
          <w:ilvl w:val="0"/>
          <w:numId w:val="11"/>
        </w:numPr>
        <w:tabs>
          <w:tab w:val="clear" w:pos="1260"/>
          <w:tab w:val="num" w:pos="900"/>
        </w:tabs>
        <w:spacing w:after="0" w:line="20" w:lineRule="atLeast"/>
        <w:ind w:left="0" w:firstLine="540"/>
        <w:contextualSpacing/>
        <w:jc w:val="both"/>
      </w:pPr>
      <w:r w:rsidRPr="00340DB2">
        <w:t>находить имена прилагательные (в И. п. и в форме косвенных падежей) в тексте;</w:t>
      </w:r>
    </w:p>
    <w:p w:rsidR="00261A89" w:rsidRPr="00340DB2" w:rsidRDefault="00261A89" w:rsidP="00261A89">
      <w:pPr>
        <w:numPr>
          <w:ilvl w:val="0"/>
          <w:numId w:val="11"/>
        </w:numPr>
        <w:tabs>
          <w:tab w:val="clear" w:pos="1260"/>
          <w:tab w:val="num" w:pos="900"/>
        </w:tabs>
        <w:spacing w:after="0" w:line="20" w:lineRule="atLeast"/>
        <w:ind w:left="0" w:firstLine="540"/>
        <w:contextualSpacing/>
        <w:jc w:val="both"/>
      </w:pPr>
      <w:r w:rsidRPr="00340DB2">
        <w:t>определять род и число прилагательных по роду и числу существительных, с которыми эти прилагательные составляют сочетание, и по родовым окончаниям прилагательных;</w:t>
      </w:r>
    </w:p>
    <w:p w:rsidR="00261A89" w:rsidRPr="00340DB2" w:rsidRDefault="00261A89" w:rsidP="00261A89">
      <w:pPr>
        <w:numPr>
          <w:ilvl w:val="0"/>
          <w:numId w:val="11"/>
        </w:numPr>
        <w:tabs>
          <w:tab w:val="clear" w:pos="1260"/>
          <w:tab w:val="num" w:pos="900"/>
        </w:tabs>
        <w:spacing w:after="0" w:line="20" w:lineRule="atLeast"/>
        <w:ind w:left="0" w:firstLine="540"/>
        <w:contextualSpacing/>
        <w:jc w:val="both"/>
      </w:pPr>
      <w:r w:rsidRPr="00340DB2">
        <w:t>объяснять, почему окончания прилагательных называются родовыми;</w:t>
      </w:r>
    </w:p>
    <w:p w:rsidR="00261A89" w:rsidRPr="00340DB2" w:rsidRDefault="00261A89" w:rsidP="00261A89">
      <w:pPr>
        <w:numPr>
          <w:ilvl w:val="0"/>
          <w:numId w:val="11"/>
        </w:numPr>
        <w:tabs>
          <w:tab w:val="clear" w:pos="1260"/>
          <w:tab w:val="num" w:pos="900"/>
        </w:tabs>
        <w:spacing w:after="0" w:line="20" w:lineRule="atLeast"/>
        <w:ind w:left="0" w:firstLine="540"/>
        <w:contextualSpacing/>
        <w:jc w:val="both"/>
      </w:pPr>
      <w:r w:rsidRPr="00340DB2">
        <w:t>изменять имена прилагательные по числам;</w:t>
      </w:r>
    </w:p>
    <w:p w:rsidR="00261A89" w:rsidRPr="00340DB2" w:rsidRDefault="00261A89" w:rsidP="00261A89">
      <w:pPr>
        <w:numPr>
          <w:ilvl w:val="0"/>
          <w:numId w:val="11"/>
        </w:numPr>
        <w:tabs>
          <w:tab w:val="clear" w:pos="1260"/>
          <w:tab w:val="num" w:pos="900"/>
        </w:tabs>
        <w:spacing w:after="0" w:line="20" w:lineRule="atLeast"/>
        <w:ind w:left="0" w:firstLine="540"/>
        <w:contextualSpacing/>
        <w:jc w:val="both"/>
      </w:pPr>
      <w:r w:rsidRPr="00340DB2">
        <w:t xml:space="preserve">устанавливать, </w:t>
      </w:r>
      <w:proofErr w:type="gramStart"/>
      <w:r w:rsidRPr="00340DB2">
        <w:t>признаки</w:t>
      </w:r>
      <w:proofErr w:type="gramEnd"/>
      <w:r w:rsidRPr="00340DB2">
        <w:t xml:space="preserve"> какого существительного называют имена прилагательные;</w:t>
      </w:r>
    </w:p>
    <w:p w:rsidR="00261A89" w:rsidRPr="00340DB2" w:rsidRDefault="00261A89" w:rsidP="00261A89">
      <w:pPr>
        <w:numPr>
          <w:ilvl w:val="0"/>
          <w:numId w:val="11"/>
        </w:numPr>
        <w:tabs>
          <w:tab w:val="clear" w:pos="1260"/>
          <w:tab w:val="num" w:pos="900"/>
        </w:tabs>
        <w:spacing w:after="0" w:line="20" w:lineRule="atLeast"/>
        <w:ind w:left="0" w:firstLine="540"/>
        <w:contextualSpacing/>
        <w:jc w:val="both"/>
      </w:pPr>
      <w:r w:rsidRPr="00340DB2">
        <w:t>разбирать имена прилагательные по составу.</w:t>
      </w:r>
    </w:p>
    <w:p w:rsidR="00261A89" w:rsidRPr="00340DB2" w:rsidRDefault="00261A89" w:rsidP="00261A89">
      <w:pPr>
        <w:spacing w:line="20" w:lineRule="atLeast"/>
        <w:ind w:firstLine="540"/>
        <w:contextualSpacing/>
        <w:jc w:val="both"/>
        <w:rPr>
          <w:i/>
        </w:rPr>
      </w:pPr>
      <w:r w:rsidRPr="00340DB2">
        <w:rPr>
          <w:i/>
        </w:rPr>
        <w:t>В рамках темы «Местоимение» учащиеся научатся:</w:t>
      </w:r>
    </w:p>
    <w:p w:rsidR="00261A89" w:rsidRPr="00340DB2" w:rsidRDefault="00261A89" w:rsidP="00261A89">
      <w:pPr>
        <w:numPr>
          <w:ilvl w:val="0"/>
          <w:numId w:val="11"/>
        </w:numPr>
        <w:tabs>
          <w:tab w:val="clear" w:pos="1260"/>
          <w:tab w:val="num" w:pos="900"/>
        </w:tabs>
        <w:spacing w:after="0" w:line="20" w:lineRule="atLeast"/>
        <w:ind w:left="0" w:firstLine="540"/>
        <w:contextualSpacing/>
        <w:jc w:val="both"/>
      </w:pPr>
      <w:r w:rsidRPr="00340DB2">
        <w:t>различать местоимения 1, 2 и 3 лица единственного и множественного числа.</w:t>
      </w:r>
    </w:p>
    <w:p w:rsidR="00261A89" w:rsidRPr="00340DB2" w:rsidRDefault="00261A89" w:rsidP="00261A89">
      <w:pPr>
        <w:spacing w:line="20" w:lineRule="atLeast"/>
        <w:ind w:firstLine="540"/>
        <w:contextualSpacing/>
        <w:jc w:val="both"/>
        <w:rPr>
          <w:i/>
        </w:rPr>
      </w:pPr>
      <w:r w:rsidRPr="00340DB2">
        <w:rPr>
          <w:i/>
        </w:rPr>
        <w:t>В рамках темы «Глагол» учащиеся научатся:</w:t>
      </w:r>
    </w:p>
    <w:p w:rsidR="00261A89" w:rsidRPr="00340DB2" w:rsidRDefault="00261A89" w:rsidP="00261A89">
      <w:pPr>
        <w:numPr>
          <w:ilvl w:val="0"/>
          <w:numId w:val="12"/>
        </w:numPr>
        <w:tabs>
          <w:tab w:val="clear" w:pos="1260"/>
          <w:tab w:val="num" w:pos="900"/>
        </w:tabs>
        <w:spacing w:after="0" w:line="20" w:lineRule="atLeast"/>
        <w:ind w:left="0" w:firstLine="540"/>
        <w:contextualSpacing/>
        <w:jc w:val="both"/>
      </w:pPr>
      <w:r w:rsidRPr="00340DB2">
        <w:t>характеризовать глаголы по лексико-грамматическим признакам;</w:t>
      </w:r>
    </w:p>
    <w:p w:rsidR="00261A89" w:rsidRPr="00340DB2" w:rsidRDefault="00261A89" w:rsidP="00261A89">
      <w:pPr>
        <w:numPr>
          <w:ilvl w:val="0"/>
          <w:numId w:val="12"/>
        </w:numPr>
        <w:tabs>
          <w:tab w:val="clear" w:pos="1260"/>
          <w:tab w:val="num" w:pos="900"/>
        </w:tabs>
        <w:spacing w:after="0" w:line="20" w:lineRule="atLeast"/>
        <w:ind w:left="0" w:firstLine="540"/>
        <w:contextualSpacing/>
        <w:jc w:val="both"/>
      </w:pPr>
      <w:r w:rsidRPr="00340DB2">
        <w:t>находить глаголы среди других частей речи в предложении, в тексте, среди отдельных слов и ставить к ним вопросы;</w:t>
      </w:r>
    </w:p>
    <w:p w:rsidR="00261A89" w:rsidRPr="00340DB2" w:rsidRDefault="00261A89" w:rsidP="00261A89">
      <w:pPr>
        <w:numPr>
          <w:ilvl w:val="0"/>
          <w:numId w:val="12"/>
        </w:numPr>
        <w:tabs>
          <w:tab w:val="clear" w:pos="1260"/>
          <w:tab w:val="num" w:pos="900"/>
        </w:tabs>
        <w:spacing w:after="0" w:line="20" w:lineRule="atLeast"/>
        <w:ind w:left="0" w:firstLine="540"/>
        <w:contextualSpacing/>
        <w:jc w:val="both"/>
      </w:pPr>
      <w:r w:rsidRPr="00340DB2">
        <w:t xml:space="preserve">различать и сравнивать глаголы и существительные, называющие действие: </w:t>
      </w:r>
      <w:r w:rsidRPr="00340DB2">
        <w:rPr>
          <w:spacing w:val="40"/>
        </w:rPr>
        <w:t>что делат</w:t>
      </w:r>
      <w:r w:rsidRPr="00340DB2">
        <w:t xml:space="preserve">ь? – </w:t>
      </w:r>
      <w:r w:rsidRPr="00340DB2">
        <w:rPr>
          <w:i/>
        </w:rPr>
        <w:t>стучать</w:t>
      </w:r>
      <w:r w:rsidRPr="00340DB2">
        <w:t xml:space="preserve">, </w:t>
      </w:r>
      <w:r w:rsidRPr="00340DB2">
        <w:rPr>
          <w:spacing w:val="40"/>
        </w:rPr>
        <w:t>чт</w:t>
      </w:r>
      <w:r w:rsidRPr="00340DB2">
        <w:t xml:space="preserve">о? – </w:t>
      </w:r>
      <w:r w:rsidRPr="00340DB2">
        <w:rPr>
          <w:i/>
        </w:rPr>
        <w:t>стук</w:t>
      </w:r>
      <w:r w:rsidRPr="00340DB2">
        <w:t>;</w:t>
      </w:r>
    </w:p>
    <w:p w:rsidR="00261A89" w:rsidRPr="00340DB2" w:rsidRDefault="00261A89" w:rsidP="00261A89">
      <w:pPr>
        <w:numPr>
          <w:ilvl w:val="0"/>
          <w:numId w:val="12"/>
        </w:numPr>
        <w:tabs>
          <w:tab w:val="clear" w:pos="1260"/>
          <w:tab w:val="num" w:pos="900"/>
        </w:tabs>
        <w:spacing w:after="0" w:line="20" w:lineRule="atLeast"/>
        <w:ind w:left="0" w:firstLine="540"/>
        <w:contextualSpacing/>
        <w:jc w:val="both"/>
      </w:pPr>
      <w:r w:rsidRPr="00340DB2">
        <w:t xml:space="preserve">различать глаголы, отвечающие на вопрос </w:t>
      </w:r>
      <w:r w:rsidRPr="00340DB2">
        <w:rPr>
          <w:spacing w:val="40"/>
        </w:rPr>
        <w:t>что делат</w:t>
      </w:r>
      <w:r w:rsidRPr="00340DB2">
        <w:t xml:space="preserve">ь? и на вопрос </w:t>
      </w:r>
      <w:r w:rsidRPr="00340DB2">
        <w:rPr>
          <w:spacing w:val="40"/>
        </w:rPr>
        <w:t>что сделат</w:t>
      </w:r>
      <w:r w:rsidRPr="00340DB2">
        <w:t>ь?</w:t>
      </w:r>
    </w:p>
    <w:p w:rsidR="00261A89" w:rsidRPr="00340DB2" w:rsidRDefault="00261A89" w:rsidP="00261A89">
      <w:pPr>
        <w:spacing w:line="20" w:lineRule="atLeast"/>
        <w:ind w:firstLine="540"/>
        <w:contextualSpacing/>
        <w:jc w:val="both"/>
        <w:rPr>
          <w:i/>
        </w:rPr>
      </w:pPr>
      <w:r w:rsidRPr="00340DB2">
        <w:rPr>
          <w:i/>
        </w:rPr>
        <w:t>В рамках темы «Предлог» учащиеся научатся:</w:t>
      </w:r>
    </w:p>
    <w:p w:rsidR="00261A89" w:rsidRPr="00340DB2" w:rsidRDefault="00261A89" w:rsidP="00261A89">
      <w:pPr>
        <w:numPr>
          <w:ilvl w:val="0"/>
          <w:numId w:val="13"/>
        </w:numPr>
        <w:spacing w:after="0" w:line="20" w:lineRule="atLeast"/>
        <w:ind w:left="0" w:firstLine="540"/>
        <w:contextualSpacing/>
        <w:jc w:val="both"/>
      </w:pPr>
      <w:r w:rsidRPr="00340DB2">
        <w:t>находить предлоги: в предложении (тексте); в словосочетании, состоящего из существительного с предлогом и прилагательного;</w:t>
      </w:r>
    </w:p>
    <w:p w:rsidR="00261A89" w:rsidRPr="00340DB2" w:rsidRDefault="00261A89" w:rsidP="00261A89">
      <w:pPr>
        <w:numPr>
          <w:ilvl w:val="0"/>
          <w:numId w:val="13"/>
        </w:numPr>
        <w:spacing w:after="0" w:line="20" w:lineRule="atLeast"/>
        <w:ind w:left="0" w:firstLine="540"/>
        <w:contextualSpacing/>
        <w:jc w:val="both"/>
      </w:pPr>
      <w:r w:rsidRPr="00340DB2">
        <w:t>устанавливать связь предлога с существительным.</w:t>
      </w:r>
    </w:p>
    <w:p w:rsidR="00261A89" w:rsidRPr="00340DB2" w:rsidRDefault="00261A89" w:rsidP="00261A89">
      <w:pPr>
        <w:spacing w:line="20" w:lineRule="atLeast"/>
        <w:ind w:firstLine="540"/>
        <w:contextualSpacing/>
        <w:jc w:val="both"/>
        <w:rPr>
          <w:i/>
        </w:rPr>
      </w:pPr>
    </w:p>
    <w:p w:rsidR="00261A89" w:rsidRPr="00340DB2" w:rsidRDefault="00261A89" w:rsidP="00261A89">
      <w:pPr>
        <w:spacing w:line="20" w:lineRule="atLeast"/>
        <w:ind w:firstLine="540"/>
        <w:contextualSpacing/>
        <w:jc w:val="both"/>
        <w:rPr>
          <w:i/>
        </w:rPr>
      </w:pPr>
      <w:r w:rsidRPr="00340DB2">
        <w:rPr>
          <w:i/>
        </w:rPr>
        <w:lastRenderedPageBreak/>
        <w:t>В рамках темы «Имя существительное» учащиеся учатся (имеют возможность научиться):</w:t>
      </w:r>
    </w:p>
    <w:p w:rsidR="00261A89" w:rsidRPr="00340DB2" w:rsidRDefault="00261A89" w:rsidP="00261A89">
      <w:pPr>
        <w:numPr>
          <w:ilvl w:val="0"/>
          <w:numId w:val="14"/>
        </w:numPr>
        <w:tabs>
          <w:tab w:val="num" w:pos="900"/>
        </w:tabs>
        <w:spacing w:after="0" w:line="20" w:lineRule="atLeast"/>
        <w:ind w:left="0" w:firstLine="540"/>
        <w:contextualSpacing/>
        <w:jc w:val="both"/>
      </w:pPr>
      <w:r w:rsidRPr="00340DB2">
        <w:t>изменять имена существительные по падежам (склонять имена существительные);</w:t>
      </w:r>
    </w:p>
    <w:p w:rsidR="00261A89" w:rsidRPr="00340DB2" w:rsidRDefault="00261A89" w:rsidP="00261A89">
      <w:pPr>
        <w:numPr>
          <w:ilvl w:val="0"/>
          <w:numId w:val="14"/>
        </w:numPr>
        <w:tabs>
          <w:tab w:val="num" w:pos="900"/>
        </w:tabs>
        <w:spacing w:after="0" w:line="20" w:lineRule="atLeast"/>
        <w:ind w:left="0" w:firstLine="540"/>
        <w:contextualSpacing/>
        <w:jc w:val="both"/>
      </w:pPr>
      <w:r w:rsidRPr="00340DB2">
        <w:t>определять падеж имени существительного по падежным вопросам;</w:t>
      </w:r>
    </w:p>
    <w:p w:rsidR="00261A89" w:rsidRPr="00340DB2" w:rsidRDefault="00261A89" w:rsidP="00261A89">
      <w:pPr>
        <w:numPr>
          <w:ilvl w:val="0"/>
          <w:numId w:val="14"/>
        </w:numPr>
        <w:tabs>
          <w:tab w:val="num" w:pos="900"/>
        </w:tabs>
        <w:spacing w:after="0" w:line="20" w:lineRule="atLeast"/>
        <w:ind w:left="0" w:firstLine="540"/>
        <w:contextualSpacing/>
        <w:jc w:val="both"/>
      </w:pPr>
      <w:r w:rsidRPr="00340DB2">
        <w:t>производить морфологический разбор имени существительного.</w:t>
      </w:r>
    </w:p>
    <w:p w:rsidR="00261A89" w:rsidRPr="00340DB2" w:rsidRDefault="00261A89" w:rsidP="00261A89">
      <w:pPr>
        <w:spacing w:line="20" w:lineRule="atLeast"/>
        <w:ind w:firstLine="540"/>
        <w:contextualSpacing/>
        <w:jc w:val="both"/>
        <w:rPr>
          <w:i/>
        </w:rPr>
      </w:pPr>
      <w:r w:rsidRPr="00340DB2">
        <w:rPr>
          <w:i/>
        </w:rPr>
        <w:t>В рамках темы «Имя прилагательное» учащиеся учатся (имеют возможность научиться):</w:t>
      </w:r>
    </w:p>
    <w:p w:rsidR="00261A89" w:rsidRPr="00340DB2" w:rsidRDefault="00261A89" w:rsidP="00261A89">
      <w:pPr>
        <w:numPr>
          <w:ilvl w:val="0"/>
          <w:numId w:val="15"/>
        </w:numPr>
        <w:tabs>
          <w:tab w:val="num" w:pos="900"/>
        </w:tabs>
        <w:spacing w:after="0" w:line="20" w:lineRule="atLeast"/>
        <w:ind w:firstLine="540"/>
        <w:contextualSpacing/>
        <w:jc w:val="both"/>
      </w:pPr>
      <w:r w:rsidRPr="00340DB2">
        <w:t>изменять имена прилагательные по падежам (склонять имена прилагательные);</w:t>
      </w:r>
    </w:p>
    <w:p w:rsidR="00261A89" w:rsidRPr="00340DB2" w:rsidRDefault="00261A89" w:rsidP="00261A89">
      <w:pPr>
        <w:numPr>
          <w:ilvl w:val="0"/>
          <w:numId w:val="15"/>
        </w:numPr>
        <w:tabs>
          <w:tab w:val="num" w:pos="900"/>
        </w:tabs>
        <w:spacing w:after="0" w:line="20" w:lineRule="atLeast"/>
        <w:ind w:firstLine="540"/>
        <w:contextualSpacing/>
        <w:jc w:val="both"/>
      </w:pPr>
      <w:r w:rsidRPr="00340DB2">
        <w:t>проверять правописание падежных окончаний прилагательных по вопросам (по окончаниям падежных вопросов прилагательных);</w:t>
      </w:r>
    </w:p>
    <w:p w:rsidR="00261A89" w:rsidRPr="00340DB2" w:rsidRDefault="00261A89" w:rsidP="00261A89">
      <w:pPr>
        <w:numPr>
          <w:ilvl w:val="0"/>
          <w:numId w:val="15"/>
        </w:numPr>
        <w:tabs>
          <w:tab w:val="num" w:pos="900"/>
        </w:tabs>
        <w:spacing w:after="0" w:line="20" w:lineRule="atLeast"/>
        <w:ind w:firstLine="540"/>
        <w:contextualSpacing/>
        <w:jc w:val="both"/>
      </w:pPr>
      <w:r w:rsidRPr="00340DB2">
        <w:t>производить морфологический разбор имени прилагательного.</w:t>
      </w:r>
    </w:p>
    <w:p w:rsidR="00261A89" w:rsidRPr="00340DB2" w:rsidRDefault="00261A89" w:rsidP="00261A89">
      <w:pPr>
        <w:spacing w:line="20" w:lineRule="atLeast"/>
        <w:ind w:firstLine="540"/>
        <w:contextualSpacing/>
        <w:jc w:val="both"/>
        <w:rPr>
          <w:i/>
        </w:rPr>
      </w:pPr>
      <w:r w:rsidRPr="00340DB2">
        <w:rPr>
          <w:i/>
        </w:rPr>
        <w:t>В рамках темы «Местоимение» учащиеся учатся (имеют возможность научиться):</w:t>
      </w:r>
    </w:p>
    <w:p w:rsidR="00261A89" w:rsidRPr="00340DB2" w:rsidRDefault="00261A89" w:rsidP="00261A89">
      <w:pPr>
        <w:numPr>
          <w:ilvl w:val="0"/>
          <w:numId w:val="15"/>
        </w:numPr>
        <w:tabs>
          <w:tab w:val="num" w:pos="900"/>
        </w:tabs>
        <w:spacing w:after="0" w:line="20" w:lineRule="atLeast"/>
        <w:ind w:hanging="720"/>
        <w:contextualSpacing/>
        <w:jc w:val="both"/>
      </w:pPr>
      <w:r w:rsidRPr="00340DB2">
        <w:t>использовать личные местоимения при редактировании текстов.</w:t>
      </w:r>
    </w:p>
    <w:p w:rsidR="00261A89" w:rsidRPr="00340DB2" w:rsidRDefault="00261A89" w:rsidP="00261A89">
      <w:pPr>
        <w:spacing w:line="20" w:lineRule="atLeast"/>
        <w:ind w:firstLine="540"/>
        <w:contextualSpacing/>
        <w:jc w:val="both"/>
        <w:rPr>
          <w:i/>
        </w:rPr>
      </w:pPr>
      <w:r w:rsidRPr="00340DB2">
        <w:rPr>
          <w:i/>
        </w:rPr>
        <w:t>В рамках темы «Глагол» учащиеся учатся (имеют возможность научиться):</w:t>
      </w:r>
    </w:p>
    <w:p w:rsidR="00261A89" w:rsidRPr="00340DB2" w:rsidRDefault="00261A89" w:rsidP="00261A89">
      <w:pPr>
        <w:numPr>
          <w:ilvl w:val="0"/>
          <w:numId w:val="16"/>
        </w:numPr>
        <w:tabs>
          <w:tab w:val="num" w:pos="900"/>
        </w:tabs>
        <w:spacing w:after="0" w:line="20" w:lineRule="atLeast"/>
        <w:ind w:firstLine="540"/>
        <w:contextualSpacing/>
        <w:jc w:val="both"/>
      </w:pPr>
      <w:r w:rsidRPr="00340DB2">
        <w:t>устанавливать (называть) начальную форму глагола;</w:t>
      </w:r>
    </w:p>
    <w:p w:rsidR="00261A89" w:rsidRPr="00340DB2" w:rsidRDefault="00261A89" w:rsidP="00261A89">
      <w:pPr>
        <w:numPr>
          <w:ilvl w:val="0"/>
          <w:numId w:val="16"/>
        </w:numPr>
        <w:tabs>
          <w:tab w:val="num" w:pos="900"/>
        </w:tabs>
        <w:spacing w:after="0" w:line="20" w:lineRule="atLeast"/>
        <w:ind w:firstLine="540"/>
        <w:contextualSpacing/>
        <w:jc w:val="both"/>
      </w:pPr>
      <w:r w:rsidRPr="00340DB2">
        <w:t>разбирать глаголы по составу в неопределённой форме (гулять) и глаголы в прошедшем времени (осветило);</w:t>
      </w:r>
    </w:p>
    <w:p w:rsidR="00261A89" w:rsidRPr="00340DB2" w:rsidRDefault="00261A89" w:rsidP="00261A89">
      <w:pPr>
        <w:numPr>
          <w:ilvl w:val="0"/>
          <w:numId w:val="16"/>
        </w:numPr>
        <w:tabs>
          <w:tab w:val="num" w:pos="900"/>
        </w:tabs>
        <w:spacing w:after="0" w:line="20" w:lineRule="atLeast"/>
        <w:ind w:firstLine="540"/>
        <w:contextualSpacing/>
        <w:jc w:val="both"/>
      </w:pPr>
      <w:r w:rsidRPr="00340DB2">
        <w:t>определять форму числа, лица и времени глагола;</w:t>
      </w:r>
    </w:p>
    <w:p w:rsidR="00261A89" w:rsidRPr="00340DB2" w:rsidRDefault="00261A89" w:rsidP="00261A89">
      <w:pPr>
        <w:numPr>
          <w:ilvl w:val="0"/>
          <w:numId w:val="16"/>
        </w:numPr>
        <w:tabs>
          <w:tab w:val="num" w:pos="900"/>
        </w:tabs>
        <w:spacing w:after="0" w:line="20" w:lineRule="atLeast"/>
        <w:ind w:firstLine="540"/>
        <w:contextualSpacing/>
        <w:jc w:val="both"/>
      </w:pPr>
      <w:r w:rsidRPr="00340DB2">
        <w:t>изменять число, лицо и время глагола в тексте и вне текста (отдельное слово);</w:t>
      </w:r>
    </w:p>
    <w:p w:rsidR="00261A89" w:rsidRPr="00340DB2" w:rsidRDefault="00261A89" w:rsidP="00261A89">
      <w:pPr>
        <w:numPr>
          <w:ilvl w:val="0"/>
          <w:numId w:val="16"/>
        </w:numPr>
        <w:tabs>
          <w:tab w:val="num" w:pos="900"/>
        </w:tabs>
        <w:spacing w:after="0" w:line="20" w:lineRule="atLeast"/>
        <w:ind w:firstLine="540"/>
        <w:contextualSpacing/>
        <w:jc w:val="both"/>
      </w:pPr>
      <w:r w:rsidRPr="00340DB2">
        <w:t xml:space="preserve">узнавать по неопределённой форме (по вопросам </w:t>
      </w:r>
      <w:r w:rsidRPr="00340DB2">
        <w:rPr>
          <w:spacing w:val="40"/>
        </w:rPr>
        <w:t>что делат</w:t>
      </w:r>
      <w:r w:rsidRPr="00340DB2">
        <w:t xml:space="preserve">ь? </w:t>
      </w:r>
      <w:r w:rsidRPr="00340DB2">
        <w:rPr>
          <w:spacing w:val="40"/>
        </w:rPr>
        <w:t>что сделат</w:t>
      </w:r>
      <w:r w:rsidRPr="00340DB2">
        <w:t>ь?) возможные для данного глагола формы времени.</w:t>
      </w:r>
    </w:p>
    <w:p w:rsidR="00261A89" w:rsidRPr="00340DB2" w:rsidRDefault="00261A89" w:rsidP="00261A89">
      <w:pPr>
        <w:spacing w:line="20" w:lineRule="atLeast"/>
        <w:ind w:firstLine="540"/>
        <w:contextualSpacing/>
        <w:jc w:val="both"/>
        <w:rPr>
          <w:b/>
        </w:rPr>
      </w:pPr>
      <w:r w:rsidRPr="00340DB2">
        <w:rPr>
          <w:b/>
        </w:rPr>
        <w:t xml:space="preserve">Состав слова. </w:t>
      </w:r>
      <w:proofErr w:type="spellStart"/>
      <w:r w:rsidRPr="00340DB2">
        <w:rPr>
          <w:b/>
        </w:rPr>
        <w:t>Морфемика</w:t>
      </w:r>
      <w:proofErr w:type="spellEnd"/>
      <w:r w:rsidRPr="00340DB2">
        <w:rPr>
          <w:b/>
        </w:rPr>
        <w:t xml:space="preserve"> </w:t>
      </w:r>
    </w:p>
    <w:p w:rsidR="00261A89" w:rsidRPr="00340DB2" w:rsidRDefault="00261A89" w:rsidP="00261A89">
      <w:pPr>
        <w:spacing w:line="20" w:lineRule="atLeast"/>
        <w:ind w:firstLine="540"/>
        <w:contextualSpacing/>
        <w:jc w:val="both"/>
        <w:rPr>
          <w:i/>
        </w:rPr>
      </w:pPr>
      <w:r w:rsidRPr="00340DB2">
        <w:rPr>
          <w:i/>
        </w:rPr>
        <w:t>Учащиеся научатся:</w:t>
      </w:r>
    </w:p>
    <w:p w:rsidR="00261A89" w:rsidRPr="00340DB2" w:rsidRDefault="00261A89" w:rsidP="00261A89">
      <w:pPr>
        <w:numPr>
          <w:ilvl w:val="0"/>
          <w:numId w:val="19"/>
        </w:numPr>
        <w:tabs>
          <w:tab w:val="num" w:pos="900"/>
        </w:tabs>
        <w:spacing w:after="0" w:line="20" w:lineRule="atLeast"/>
        <w:ind w:firstLine="540"/>
        <w:contextualSpacing/>
        <w:jc w:val="both"/>
      </w:pPr>
      <w:r w:rsidRPr="00340DB2">
        <w:t>характеризовать значимые части слова (объяснять термины «основа слова», «окончание слова», «корень слова», «приставка», «суффикс»);</w:t>
      </w:r>
    </w:p>
    <w:p w:rsidR="00261A89" w:rsidRPr="00340DB2" w:rsidRDefault="00261A89" w:rsidP="00261A89">
      <w:pPr>
        <w:numPr>
          <w:ilvl w:val="0"/>
          <w:numId w:val="19"/>
        </w:numPr>
        <w:tabs>
          <w:tab w:val="num" w:pos="900"/>
        </w:tabs>
        <w:spacing w:after="0" w:line="20" w:lineRule="atLeast"/>
        <w:ind w:firstLine="540"/>
        <w:contextualSpacing/>
        <w:jc w:val="both"/>
      </w:pPr>
      <w:r w:rsidRPr="00340DB2">
        <w:t xml:space="preserve">разбирать слова по составу (имена существительные, имена прилагательные), включая слова с чередующимися согласными и беглыми гласными в </w:t>
      </w:r>
      <w:proofErr w:type="gramStart"/>
      <w:r w:rsidRPr="00340DB2">
        <w:t>корне слова</w:t>
      </w:r>
      <w:proofErr w:type="gramEnd"/>
      <w:r w:rsidRPr="00340DB2">
        <w:t xml:space="preserve"> (</w:t>
      </w:r>
      <w:r w:rsidRPr="00340DB2">
        <w:rPr>
          <w:i/>
        </w:rPr>
        <w:t>свет</w:t>
      </w:r>
      <w:r w:rsidRPr="00340DB2">
        <w:t xml:space="preserve"> – </w:t>
      </w:r>
      <w:r w:rsidRPr="00340DB2">
        <w:rPr>
          <w:i/>
        </w:rPr>
        <w:t>свеча</w:t>
      </w:r>
      <w:r w:rsidRPr="00340DB2">
        <w:t xml:space="preserve">, </w:t>
      </w:r>
      <w:r w:rsidRPr="00340DB2">
        <w:rPr>
          <w:i/>
        </w:rPr>
        <w:t>день</w:t>
      </w:r>
      <w:r w:rsidRPr="00340DB2">
        <w:t xml:space="preserve"> – </w:t>
      </w:r>
      <w:r w:rsidRPr="00340DB2">
        <w:rPr>
          <w:i/>
        </w:rPr>
        <w:t>дня</w:t>
      </w:r>
      <w:r w:rsidRPr="00340DB2">
        <w:t>);</w:t>
      </w:r>
    </w:p>
    <w:p w:rsidR="00261A89" w:rsidRPr="00340DB2" w:rsidRDefault="00261A89" w:rsidP="00261A89">
      <w:pPr>
        <w:numPr>
          <w:ilvl w:val="0"/>
          <w:numId w:val="19"/>
        </w:numPr>
        <w:tabs>
          <w:tab w:val="num" w:pos="900"/>
        </w:tabs>
        <w:spacing w:after="0" w:line="20" w:lineRule="atLeast"/>
        <w:ind w:firstLine="540"/>
        <w:contextualSpacing/>
        <w:jc w:val="both"/>
      </w:pPr>
      <w:r w:rsidRPr="00340DB2">
        <w:t>различать родственные (однокоренные) слова и разные формы одного и того же слова;</w:t>
      </w:r>
    </w:p>
    <w:p w:rsidR="00261A89" w:rsidRPr="00340DB2" w:rsidRDefault="00261A89" w:rsidP="00261A89">
      <w:pPr>
        <w:numPr>
          <w:ilvl w:val="0"/>
          <w:numId w:val="19"/>
        </w:numPr>
        <w:tabs>
          <w:tab w:val="num" w:pos="900"/>
        </w:tabs>
        <w:spacing w:after="0" w:line="20" w:lineRule="atLeast"/>
        <w:ind w:firstLine="540"/>
        <w:contextualSpacing/>
        <w:jc w:val="both"/>
      </w:pPr>
      <w:r w:rsidRPr="00340DB2">
        <w:t>объяснять различие основы однокоренных слов и разных форм одного и того же слова;</w:t>
      </w:r>
    </w:p>
    <w:p w:rsidR="00261A89" w:rsidRPr="00340DB2" w:rsidRDefault="00261A89" w:rsidP="00261A89">
      <w:pPr>
        <w:numPr>
          <w:ilvl w:val="0"/>
          <w:numId w:val="19"/>
        </w:numPr>
        <w:tabs>
          <w:tab w:val="num" w:pos="900"/>
        </w:tabs>
        <w:spacing w:after="0" w:line="20" w:lineRule="atLeast"/>
        <w:ind w:firstLine="540"/>
        <w:contextualSpacing/>
        <w:jc w:val="both"/>
      </w:pPr>
      <w:r w:rsidRPr="00340DB2">
        <w:t>подбирать однокоренные слова с данным корнем, используя суффиксы и приставки;</w:t>
      </w:r>
    </w:p>
    <w:p w:rsidR="00261A89" w:rsidRPr="00340DB2" w:rsidRDefault="00261A89" w:rsidP="00261A89">
      <w:pPr>
        <w:numPr>
          <w:ilvl w:val="0"/>
          <w:numId w:val="19"/>
        </w:numPr>
        <w:tabs>
          <w:tab w:val="num" w:pos="900"/>
        </w:tabs>
        <w:spacing w:after="0" w:line="20" w:lineRule="atLeast"/>
        <w:ind w:firstLine="540"/>
        <w:contextualSpacing/>
        <w:jc w:val="both"/>
      </w:pPr>
      <w:r w:rsidRPr="00340DB2">
        <w:t>объяснять (различать) роль приставки, суффикса в приобретении словом самостоятельного значения или нового оттенка в группе однокоренных слов (</w:t>
      </w:r>
      <w:r w:rsidRPr="00340DB2">
        <w:rPr>
          <w:i/>
        </w:rPr>
        <w:t>двор</w:t>
      </w:r>
      <w:r w:rsidRPr="00340DB2">
        <w:t xml:space="preserve">, </w:t>
      </w:r>
      <w:r w:rsidRPr="00340DB2">
        <w:rPr>
          <w:i/>
        </w:rPr>
        <w:t>дворик</w:t>
      </w:r>
      <w:r w:rsidRPr="00340DB2">
        <w:t xml:space="preserve">, </w:t>
      </w:r>
      <w:r w:rsidRPr="00340DB2">
        <w:rPr>
          <w:i/>
        </w:rPr>
        <w:t>дворник</w:t>
      </w:r>
      <w:r w:rsidRPr="00340DB2">
        <w:t>);</w:t>
      </w:r>
    </w:p>
    <w:p w:rsidR="00261A89" w:rsidRPr="00340DB2" w:rsidRDefault="00261A89" w:rsidP="00261A89">
      <w:pPr>
        <w:numPr>
          <w:ilvl w:val="0"/>
          <w:numId w:val="19"/>
        </w:numPr>
        <w:tabs>
          <w:tab w:val="num" w:pos="900"/>
        </w:tabs>
        <w:spacing w:after="0" w:line="20" w:lineRule="atLeast"/>
        <w:ind w:firstLine="540"/>
        <w:contextualSpacing/>
        <w:jc w:val="both"/>
      </w:pPr>
      <w:r w:rsidRPr="00340DB2">
        <w:t>различать: однокоренные слова и слова, близкие по значению; слова, не являющиеся однокоренными, но имеющие корень, который звучит и пишется одинаково (</w:t>
      </w:r>
      <w:r w:rsidRPr="00340DB2">
        <w:rPr>
          <w:i/>
        </w:rPr>
        <w:t>вода</w:t>
      </w:r>
      <w:r w:rsidRPr="00340DB2">
        <w:t xml:space="preserve"> – </w:t>
      </w:r>
      <w:r w:rsidRPr="00340DB2">
        <w:rPr>
          <w:i/>
        </w:rPr>
        <w:t>водитель</w:t>
      </w:r>
      <w:r w:rsidRPr="00340DB2">
        <w:t>);</w:t>
      </w:r>
    </w:p>
    <w:p w:rsidR="00261A89" w:rsidRPr="00340DB2" w:rsidRDefault="00261A89" w:rsidP="00261A89">
      <w:pPr>
        <w:numPr>
          <w:ilvl w:val="0"/>
          <w:numId w:val="19"/>
        </w:numPr>
        <w:tabs>
          <w:tab w:val="num" w:pos="900"/>
        </w:tabs>
        <w:spacing w:after="0" w:line="20" w:lineRule="atLeast"/>
        <w:ind w:firstLine="540"/>
        <w:contextualSpacing/>
        <w:jc w:val="both"/>
      </w:pPr>
      <w:r w:rsidRPr="00340DB2">
        <w:t>различать приставку и предлог;</w:t>
      </w:r>
    </w:p>
    <w:p w:rsidR="00261A89" w:rsidRPr="00340DB2" w:rsidRDefault="00261A89" w:rsidP="00261A89">
      <w:pPr>
        <w:numPr>
          <w:ilvl w:val="0"/>
          <w:numId w:val="19"/>
        </w:numPr>
        <w:tabs>
          <w:tab w:val="num" w:pos="900"/>
        </w:tabs>
        <w:spacing w:after="0" w:line="20" w:lineRule="atLeast"/>
        <w:ind w:firstLine="540"/>
        <w:contextualSpacing/>
        <w:jc w:val="both"/>
      </w:pPr>
      <w:r w:rsidRPr="00340DB2">
        <w:t>понимать назначение сложных слов в языке и разбирать их по составу.</w:t>
      </w:r>
    </w:p>
    <w:p w:rsidR="00261A89" w:rsidRPr="00340DB2" w:rsidRDefault="00261A89" w:rsidP="00261A89">
      <w:pPr>
        <w:spacing w:line="20" w:lineRule="atLeast"/>
        <w:ind w:firstLine="540"/>
        <w:contextualSpacing/>
        <w:jc w:val="both"/>
        <w:rPr>
          <w:i/>
        </w:rPr>
      </w:pPr>
      <w:r w:rsidRPr="00340DB2">
        <w:rPr>
          <w:i/>
        </w:rPr>
        <w:t>Учащиеся учатся (имеют возможность научиться):</w:t>
      </w:r>
    </w:p>
    <w:p w:rsidR="00261A89" w:rsidRPr="00340DB2" w:rsidRDefault="00261A89" w:rsidP="00261A89">
      <w:pPr>
        <w:numPr>
          <w:ilvl w:val="0"/>
          <w:numId w:val="20"/>
        </w:numPr>
        <w:tabs>
          <w:tab w:val="num" w:pos="900"/>
        </w:tabs>
        <w:spacing w:after="0" w:line="20" w:lineRule="atLeast"/>
        <w:ind w:firstLine="540"/>
        <w:contextualSpacing/>
        <w:jc w:val="both"/>
      </w:pPr>
      <w:r w:rsidRPr="00340DB2">
        <w:t xml:space="preserve">использовать опыт работы по разбору слов по составу, по подбору однокоренных слов и изменению формы данного слова при решении орфографических задач: определять характер затруднений в правописании слов и место орфограммы в составе слова (орфограмма в корне, приставке или суффиксе); применять соответствующие правила и обсуждать (в группе, в паре) целесообразные способы проверки правописания орфограмм: безударных гласных и парных согласных в корне слова; приставок </w:t>
      </w:r>
      <w:r w:rsidRPr="00340DB2">
        <w:rPr>
          <w:i/>
        </w:rPr>
        <w:t>по</w:t>
      </w:r>
      <w:r w:rsidRPr="00340DB2">
        <w:t xml:space="preserve">-, </w:t>
      </w:r>
      <w:r w:rsidRPr="00340DB2">
        <w:rPr>
          <w:i/>
        </w:rPr>
        <w:t>под</w:t>
      </w:r>
      <w:r w:rsidRPr="00340DB2">
        <w:t xml:space="preserve">-, </w:t>
      </w:r>
      <w:r w:rsidRPr="00340DB2">
        <w:rPr>
          <w:i/>
        </w:rPr>
        <w:t>от</w:t>
      </w:r>
      <w:r w:rsidRPr="00340DB2">
        <w:t xml:space="preserve">-, </w:t>
      </w:r>
      <w:r w:rsidRPr="00340DB2">
        <w:rPr>
          <w:i/>
        </w:rPr>
        <w:t>про</w:t>
      </w:r>
      <w:r w:rsidRPr="00340DB2">
        <w:t xml:space="preserve">-, </w:t>
      </w:r>
      <w:r w:rsidRPr="00340DB2">
        <w:rPr>
          <w:i/>
        </w:rPr>
        <w:t>до</w:t>
      </w:r>
      <w:r w:rsidRPr="00340DB2">
        <w:t xml:space="preserve">-, </w:t>
      </w:r>
      <w:r w:rsidRPr="00340DB2">
        <w:rPr>
          <w:i/>
        </w:rPr>
        <w:t>н</w:t>
      </w:r>
      <w:proofErr w:type="gramStart"/>
      <w:r w:rsidRPr="00340DB2">
        <w:rPr>
          <w:i/>
        </w:rPr>
        <w:t>а</w:t>
      </w:r>
      <w:r w:rsidRPr="00340DB2">
        <w:t>-</w:t>
      </w:r>
      <w:proofErr w:type="gramEnd"/>
      <w:r w:rsidRPr="00340DB2">
        <w:t xml:space="preserve">, </w:t>
      </w:r>
      <w:r w:rsidRPr="00340DB2">
        <w:rPr>
          <w:i/>
        </w:rPr>
        <w:t>за</w:t>
      </w:r>
      <w:r w:rsidRPr="00340DB2">
        <w:t xml:space="preserve">-, </w:t>
      </w:r>
      <w:r w:rsidRPr="00340DB2">
        <w:rPr>
          <w:i/>
        </w:rPr>
        <w:t>над-</w:t>
      </w:r>
      <w:r w:rsidRPr="00340DB2">
        <w:t xml:space="preserve">, </w:t>
      </w:r>
      <w:r w:rsidRPr="00340DB2">
        <w:rPr>
          <w:i/>
        </w:rPr>
        <w:t>с-</w:t>
      </w:r>
      <w:r w:rsidRPr="00340DB2">
        <w:lastRenderedPageBreak/>
        <w:t>;суффиксов -</w:t>
      </w:r>
      <w:proofErr w:type="spellStart"/>
      <w:r w:rsidRPr="00340DB2">
        <w:rPr>
          <w:i/>
        </w:rPr>
        <w:t>ик</w:t>
      </w:r>
      <w:proofErr w:type="spellEnd"/>
      <w:r w:rsidRPr="00340DB2">
        <w:t>, -</w:t>
      </w:r>
      <w:r w:rsidRPr="00340DB2">
        <w:rPr>
          <w:i/>
        </w:rPr>
        <w:t>ей</w:t>
      </w:r>
      <w:r w:rsidRPr="00340DB2">
        <w:t>; непроизносимых согласных в корне слова; двойных согласных; разделительного твёрдого и мягкого знаков;</w:t>
      </w:r>
    </w:p>
    <w:p w:rsidR="00261A89" w:rsidRPr="00D41684" w:rsidRDefault="00261A89" w:rsidP="00261A89">
      <w:pPr>
        <w:numPr>
          <w:ilvl w:val="0"/>
          <w:numId w:val="20"/>
        </w:numPr>
        <w:tabs>
          <w:tab w:val="num" w:pos="900"/>
        </w:tabs>
        <w:spacing w:after="0" w:line="20" w:lineRule="atLeast"/>
        <w:ind w:firstLine="540"/>
        <w:contextualSpacing/>
        <w:jc w:val="both"/>
      </w:pPr>
      <w:r w:rsidRPr="00340DB2">
        <w:t>понимать, как возникает значение сложного слова при сложении разных основ (</w:t>
      </w:r>
      <w:r w:rsidRPr="00340DB2">
        <w:rPr>
          <w:i/>
        </w:rPr>
        <w:t>сталь</w:t>
      </w:r>
      <w:r w:rsidRPr="00340DB2">
        <w:t xml:space="preserve">, </w:t>
      </w:r>
      <w:r w:rsidRPr="00340DB2">
        <w:rPr>
          <w:i/>
        </w:rPr>
        <w:t>варить</w:t>
      </w:r>
      <w:r w:rsidRPr="00340DB2">
        <w:t xml:space="preserve"> → </w:t>
      </w:r>
      <w:r w:rsidRPr="00340DB2">
        <w:rPr>
          <w:i/>
        </w:rPr>
        <w:t>сталевар</w:t>
      </w:r>
      <w:r w:rsidRPr="00340DB2">
        <w:t>).</w:t>
      </w:r>
    </w:p>
    <w:p w:rsidR="00261A89" w:rsidRPr="00340DB2" w:rsidRDefault="00261A89" w:rsidP="00261A89">
      <w:pPr>
        <w:tabs>
          <w:tab w:val="left" w:pos="900"/>
        </w:tabs>
        <w:spacing w:line="20" w:lineRule="atLeast"/>
        <w:ind w:firstLine="540"/>
        <w:contextualSpacing/>
        <w:rPr>
          <w:b/>
        </w:rPr>
      </w:pPr>
      <w:r w:rsidRPr="00340DB2">
        <w:rPr>
          <w:b/>
        </w:rPr>
        <w:t>Синтаксис. Предложение</w:t>
      </w:r>
    </w:p>
    <w:p w:rsidR="00261A89" w:rsidRPr="00340DB2" w:rsidRDefault="00261A89" w:rsidP="00261A89">
      <w:pPr>
        <w:spacing w:line="20" w:lineRule="atLeast"/>
        <w:ind w:firstLine="540"/>
        <w:contextualSpacing/>
        <w:rPr>
          <w:i/>
        </w:rPr>
      </w:pPr>
      <w:r w:rsidRPr="00340DB2">
        <w:rPr>
          <w:i/>
        </w:rPr>
        <w:t>Учащиеся научатся:</w:t>
      </w:r>
    </w:p>
    <w:p w:rsidR="00261A89" w:rsidRPr="00340DB2" w:rsidRDefault="00261A89" w:rsidP="00261A89">
      <w:pPr>
        <w:numPr>
          <w:ilvl w:val="0"/>
          <w:numId w:val="17"/>
        </w:numPr>
        <w:tabs>
          <w:tab w:val="num" w:pos="900"/>
        </w:tabs>
        <w:spacing w:after="0" w:line="20" w:lineRule="atLeast"/>
        <w:ind w:firstLine="540"/>
        <w:contextualSpacing/>
        <w:jc w:val="both"/>
      </w:pPr>
      <w:r w:rsidRPr="00340DB2">
        <w:t>отличать предложение от словосочетания;</w:t>
      </w:r>
    </w:p>
    <w:p w:rsidR="00261A89" w:rsidRPr="00340DB2" w:rsidRDefault="00261A89" w:rsidP="00261A89">
      <w:pPr>
        <w:numPr>
          <w:ilvl w:val="0"/>
          <w:numId w:val="17"/>
        </w:numPr>
        <w:tabs>
          <w:tab w:val="num" w:pos="900"/>
        </w:tabs>
        <w:spacing w:after="0" w:line="20" w:lineRule="atLeast"/>
        <w:ind w:firstLine="540"/>
        <w:contextualSpacing/>
        <w:jc w:val="both"/>
      </w:pPr>
      <w:r w:rsidRPr="00340DB2">
        <w:t>находить словосочетания в предложениях;</w:t>
      </w:r>
    </w:p>
    <w:p w:rsidR="00261A89" w:rsidRPr="00340DB2" w:rsidRDefault="00261A89" w:rsidP="00261A89">
      <w:pPr>
        <w:numPr>
          <w:ilvl w:val="0"/>
          <w:numId w:val="17"/>
        </w:numPr>
        <w:tabs>
          <w:tab w:val="num" w:pos="900"/>
        </w:tabs>
        <w:spacing w:after="0" w:line="20" w:lineRule="atLeast"/>
        <w:ind w:firstLine="540"/>
        <w:contextualSpacing/>
        <w:jc w:val="both"/>
      </w:pPr>
      <w:r w:rsidRPr="00340DB2">
        <w:t>устанавливать связь слов в словосочетании и в предложении при помощи вопросов;</w:t>
      </w:r>
    </w:p>
    <w:p w:rsidR="00261A89" w:rsidRPr="00340DB2" w:rsidRDefault="00261A89" w:rsidP="00261A89">
      <w:pPr>
        <w:numPr>
          <w:ilvl w:val="0"/>
          <w:numId w:val="17"/>
        </w:numPr>
        <w:tabs>
          <w:tab w:val="num" w:pos="900"/>
        </w:tabs>
        <w:spacing w:after="0" w:line="20" w:lineRule="atLeast"/>
        <w:ind w:firstLine="540"/>
        <w:contextualSpacing/>
        <w:jc w:val="both"/>
      </w:pPr>
      <w:r w:rsidRPr="00340DB2">
        <w:t>различать главные члены предложения (подлежащее и сказуемое) и словосочетание;</w:t>
      </w:r>
    </w:p>
    <w:p w:rsidR="00261A89" w:rsidRPr="00340DB2" w:rsidRDefault="00261A89" w:rsidP="00261A89">
      <w:pPr>
        <w:numPr>
          <w:ilvl w:val="0"/>
          <w:numId w:val="17"/>
        </w:numPr>
        <w:tabs>
          <w:tab w:val="num" w:pos="900"/>
        </w:tabs>
        <w:spacing w:after="0" w:line="20" w:lineRule="atLeast"/>
        <w:ind w:firstLine="540"/>
        <w:contextualSpacing/>
        <w:jc w:val="both"/>
      </w:pPr>
      <w:r w:rsidRPr="00340DB2">
        <w:t>различать главные (подлежащее и сказуемое) и второстепенные члены предложения (без деления на виды) и находить их в предложении;</w:t>
      </w:r>
    </w:p>
    <w:p w:rsidR="00261A89" w:rsidRPr="00340DB2" w:rsidRDefault="00261A89" w:rsidP="00261A89">
      <w:pPr>
        <w:numPr>
          <w:ilvl w:val="0"/>
          <w:numId w:val="17"/>
        </w:numPr>
        <w:tabs>
          <w:tab w:val="num" w:pos="900"/>
        </w:tabs>
        <w:spacing w:after="0" w:line="20" w:lineRule="atLeast"/>
        <w:ind w:firstLine="540"/>
        <w:contextualSpacing/>
        <w:jc w:val="both"/>
      </w:pPr>
      <w:r w:rsidRPr="00340DB2">
        <w:t>различать распространённые и нераспространённые предложения;</w:t>
      </w:r>
    </w:p>
    <w:p w:rsidR="00261A89" w:rsidRPr="00340DB2" w:rsidRDefault="00261A89" w:rsidP="00261A89">
      <w:pPr>
        <w:numPr>
          <w:ilvl w:val="0"/>
          <w:numId w:val="17"/>
        </w:numPr>
        <w:tabs>
          <w:tab w:val="num" w:pos="900"/>
        </w:tabs>
        <w:spacing w:after="0" w:line="20" w:lineRule="atLeast"/>
        <w:ind w:firstLine="540"/>
        <w:contextualSpacing/>
        <w:jc w:val="both"/>
      </w:pPr>
      <w:r w:rsidRPr="00340DB2">
        <w:t>слышать и выделять в тексте предложения с перечислением;</w:t>
      </w:r>
    </w:p>
    <w:p w:rsidR="00261A89" w:rsidRPr="00340DB2" w:rsidRDefault="00261A89" w:rsidP="00261A89">
      <w:pPr>
        <w:numPr>
          <w:ilvl w:val="0"/>
          <w:numId w:val="17"/>
        </w:numPr>
        <w:tabs>
          <w:tab w:val="num" w:pos="900"/>
        </w:tabs>
        <w:spacing w:after="0" w:line="20" w:lineRule="atLeast"/>
        <w:ind w:firstLine="540"/>
        <w:contextualSpacing/>
        <w:jc w:val="both"/>
      </w:pPr>
      <w:r w:rsidRPr="00340DB2">
        <w:t>выделять в предложении слова, на которые падает (может падать) логическое ударение;</w:t>
      </w:r>
    </w:p>
    <w:p w:rsidR="00261A89" w:rsidRPr="00340DB2" w:rsidRDefault="00261A89" w:rsidP="00261A89">
      <w:pPr>
        <w:numPr>
          <w:ilvl w:val="0"/>
          <w:numId w:val="17"/>
        </w:numPr>
        <w:tabs>
          <w:tab w:val="num" w:pos="900"/>
        </w:tabs>
        <w:spacing w:after="0" w:line="20" w:lineRule="atLeast"/>
        <w:ind w:firstLine="540"/>
        <w:contextualSpacing/>
        <w:jc w:val="both"/>
      </w:pPr>
      <w:r w:rsidRPr="00340DB2">
        <w:t>устанавливать зависимость изменения содержания предложения (его главную мысль) от места логического ударения;</w:t>
      </w:r>
    </w:p>
    <w:p w:rsidR="00261A89" w:rsidRPr="00340DB2" w:rsidRDefault="00261A89" w:rsidP="00261A89">
      <w:pPr>
        <w:numPr>
          <w:ilvl w:val="0"/>
          <w:numId w:val="17"/>
        </w:numPr>
        <w:tabs>
          <w:tab w:val="num" w:pos="900"/>
        </w:tabs>
        <w:spacing w:after="0" w:line="20" w:lineRule="atLeast"/>
        <w:ind w:firstLine="540"/>
        <w:contextualSpacing/>
        <w:jc w:val="both"/>
      </w:pPr>
      <w:r w:rsidRPr="00340DB2">
        <w:t>использовать термины «главные члены предложения», «подлежащее», «сказуемое».</w:t>
      </w:r>
    </w:p>
    <w:p w:rsidR="00261A89" w:rsidRPr="00340DB2" w:rsidRDefault="00261A89" w:rsidP="00261A89">
      <w:pPr>
        <w:spacing w:line="20" w:lineRule="atLeast"/>
        <w:ind w:firstLine="540"/>
        <w:contextualSpacing/>
        <w:jc w:val="both"/>
        <w:rPr>
          <w:i/>
        </w:rPr>
      </w:pPr>
      <w:r w:rsidRPr="00340DB2">
        <w:rPr>
          <w:i/>
        </w:rPr>
        <w:t>Учащиеся учатся (имеют возможность научиться):</w:t>
      </w:r>
    </w:p>
    <w:p w:rsidR="00261A89" w:rsidRPr="00340DB2" w:rsidRDefault="00261A89" w:rsidP="00261A89">
      <w:pPr>
        <w:numPr>
          <w:ilvl w:val="0"/>
          <w:numId w:val="18"/>
        </w:numPr>
        <w:tabs>
          <w:tab w:val="num" w:pos="900"/>
        </w:tabs>
        <w:spacing w:after="0" w:line="20" w:lineRule="atLeast"/>
        <w:ind w:firstLine="540"/>
        <w:contextualSpacing/>
        <w:jc w:val="both"/>
      </w:pPr>
      <w:r w:rsidRPr="00340DB2">
        <w:t>проводить синтаксический разбор простого двусоставного предложения в соответствии с содержанием программы 3 класса;</w:t>
      </w:r>
    </w:p>
    <w:p w:rsidR="00261A89" w:rsidRPr="00340DB2" w:rsidRDefault="00261A89" w:rsidP="00261A89">
      <w:pPr>
        <w:numPr>
          <w:ilvl w:val="0"/>
          <w:numId w:val="18"/>
        </w:numPr>
        <w:tabs>
          <w:tab w:val="num" w:pos="900"/>
        </w:tabs>
        <w:spacing w:after="0" w:line="20" w:lineRule="atLeast"/>
        <w:ind w:firstLine="540"/>
        <w:contextualSpacing/>
        <w:jc w:val="both"/>
      </w:pPr>
      <w:r w:rsidRPr="00340DB2">
        <w:t>использовать на практике опыт синтаксического разбора предложений: выделять предложения из сплошного текста и оформлять их на письме; различать нераспространённые и распространённые предложения, распространять предложения для достижения большей точности и выразительности;</w:t>
      </w:r>
    </w:p>
    <w:p w:rsidR="00261A89" w:rsidRPr="00340DB2" w:rsidRDefault="00261A89" w:rsidP="00261A89">
      <w:pPr>
        <w:numPr>
          <w:ilvl w:val="0"/>
          <w:numId w:val="18"/>
        </w:numPr>
        <w:tabs>
          <w:tab w:val="num" w:pos="900"/>
        </w:tabs>
        <w:spacing w:after="0" w:line="20" w:lineRule="atLeast"/>
        <w:ind w:firstLine="540"/>
        <w:contextualSpacing/>
        <w:jc w:val="both"/>
      </w:pPr>
      <w:r w:rsidRPr="00340DB2">
        <w:t>конструировать предложение, используя различные части речи как члены предложения;</w:t>
      </w:r>
    </w:p>
    <w:p w:rsidR="00261A89" w:rsidRPr="00340DB2" w:rsidRDefault="00261A89" w:rsidP="00261A89">
      <w:pPr>
        <w:numPr>
          <w:ilvl w:val="0"/>
          <w:numId w:val="18"/>
        </w:numPr>
        <w:tabs>
          <w:tab w:val="num" w:pos="900"/>
        </w:tabs>
        <w:spacing w:after="0" w:line="20" w:lineRule="atLeast"/>
        <w:ind w:firstLine="540"/>
        <w:contextualSpacing/>
        <w:jc w:val="both"/>
      </w:pPr>
      <w:r w:rsidRPr="00340DB2">
        <w:t>расставлять знаки препинания в предложениях, различных по цели высказывания и интонации, в предложениях с перечислением.</w:t>
      </w:r>
    </w:p>
    <w:p w:rsidR="00261A89" w:rsidRPr="00340DB2" w:rsidRDefault="00261A89" w:rsidP="00261A89">
      <w:pPr>
        <w:spacing w:line="20" w:lineRule="atLeast"/>
        <w:ind w:firstLine="540"/>
        <w:contextualSpacing/>
        <w:rPr>
          <w:b/>
        </w:rPr>
      </w:pPr>
      <w:r w:rsidRPr="00340DB2">
        <w:rPr>
          <w:b/>
        </w:rPr>
        <w:t>Орфография и пунктуация</w:t>
      </w:r>
    </w:p>
    <w:p w:rsidR="00261A89" w:rsidRPr="00340DB2" w:rsidRDefault="00261A89" w:rsidP="00261A89">
      <w:pPr>
        <w:spacing w:line="20" w:lineRule="atLeast"/>
        <w:ind w:firstLine="540"/>
        <w:contextualSpacing/>
        <w:jc w:val="both"/>
        <w:rPr>
          <w:i/>
        </w:rPr>
      </w:pPr>
      <w:r w:rsidRPr="00340DB2">
        <w:rPr>
          <w:i/>
        </w:rPr>
        <w:t>Учащиеся научатся:</w:t>
      </w:r>
    </w:p>
    <w:p w:rsidR="00261A89" w:rsidRPr="00340DB2" w:rsidRDefault="00261A89" w:rsidP="00261A89">
      <w:pPr>
        <w:numPr>
          <w:ilvl w:val="0"/>
          <w:numId w:val="23"/>
        </w:numPr>
        <w:tabs>
          <w:tab w:val="num" w:pos="900"/>
        </w:tabs>
        <w:spacing w:after="0" w:line="20" w:lineRule="atLeast"/>
        <w:ind w:firstLine="540"/>
        <w:contextualSpacing/>
        <w:jc w:val="both"/>
      </w:pPr>
      <w:r w:rsidRPr="00340DB2">
        <w:t xml:space="preserve">применять на практике правила правописания изученных орфограмм: слов с гласными и согласными орфограммами в корне слова двойных согласных (ранний, рассвет); разделительного мягкого знака; разделительного твёрдого знака; непроизносимых согласных; суффиксов </w:t>
      </w:r>
      <w:proofErr w:type="gramStart"/>
      <w:r w:rsidRPr="00340DB2">
        <w:t>-</w:t>
      </w:r>
      <w:proofErr w:type="spellStart"/>
      <w:r w:rsidRPr="00340DB2">
        <w:rPr>
          <w:i/>
        </w:rPr>
        <w:t>и</w:t>
      </w:r>
      <w:proofErr w:type="gramEnd"/>
      <w:r w:rsidRPr="00340DB2">
        <w:rPr>
          <w:i/>
        </w:rPr>
        <w:t>к</w:t>
      </w:r>
      <w:proofErr w:type="spellEnd"/>
      <w:r w:rsidRPr="00340DB2">
        <w:t>, -</w:t>
      </w:r>
      <w:proofErr w:type="spellStart"/>
      <w:r w:rsidRPr="00340DB2">
        <w:rPr>
          <w:i/>
        </w:rPr>
        <w:t>ек</w:t>
      </w:r>
      <w:proofErr w:type="spellEnd"/>
      <w:r w:rsidRPr="00340DB2">
        <w:t xml:space="preserve">; гласных и согласных в приставках </w:t>
      </w:r>
      <w:r w:rsidRPr="00340DB2">
        <w:rPr>
          <w:i/>
        </w:rPr>
        <w:t>по</w:t>
      </w:r>
      <w:r w:rsidRPr="00340DB2">
        <w:t xml:space="preserve">-, </w:t>
      </w:r>
      <w:r w:rsidRPr="00340DB2">
        <w:rPr>
          <w:i/>
        </w:rPr>
        <w:t>под</w:t>
      </w:r>
      <w:r w:rsidRPr="00340DB2">
        <w:t xml:space="preserve">-, </w:t>
      </w:r>
      <w:r w:rsidRPr="00340DB2">
        <w:rPr>
          <w:i/>
        </w:rPr>
        <w:t>от</w:t>
      </w:r>
      <w:r w:rsidRPr="00340DB2">
        <w:t xml:space="preserve">-, </w:t>
      </w:r>
      <w:r w:rsidRPr="00340DB2">
        <w:rPr>
          <w:i/>
        </w:rPr>
        <w:t>про</w:t>
      </w:r>
      <w:r w:rsidRPr="00340DB2">
        <w:t xml:space="preserve">-, </w:t>
      </w:r>
      <w:r w:rsidRPr="00340DB2">
        <w:rPr>
          <w:i/>
        </w:rPr>
        <w:t>до</w:t>
      </w:r>
      <w:r w:rsidRPr="00340DB2">
        <w:t xml:space="preserve">-, </w:t>
      </w:r>
      <w:r w:rsidRPr="00340DB2">
        <w:rPr>
          <w:i/>
        </w:rPr>
        <w:t>об-</w:t>
      </w:r>
      <w:r w:rsidRPr="00340DB2">
        <w:t xml:space="preserve">, </w:t>
      </w:r>
      <w:r w:rsidRPr="00340DB2">
        <w:rPr>
          <w:i/>
        </w:rPr>
        <w:t>за</w:t>
      </w:r>
      <w:r w:rsidRPr="00340DB2">
        <w:t xml:space="preserve">-, </w:t>
      </w:r>
      <w:r w:rsidRPr="00340DB2">
        <w:rPr>
          <w:i/>
        </w:rPr>
        <w:t>на</w:t>
      </w:r>
      <w:r w:rsidRPr="00340DB2">
        <w:t xml:space="preserve">-, </w:t>
      </w:r>
      <w:r w:rsidRPr="00340DB2">
        <w:rPr>
          <w:i/>
        </w:rPr>
        <w:t>над</w:t>
      </w:r>
      <w:r w:rsidRPr="00340DB2">
        <w:t xml:space="preserve">-, </w:t>
      </w:r>
      <w:r w:rsidRPr="00340DB2">
        <w:rPr>
          <w:i/>
        </w:rPr>
        <w:t>с</w:t>
      </w:r>
      <w:r w:rsidRPr="00340DB2">
        <w:t xml:space="preserve">-; приставки и предлога; сложных слов; </w:t>
      </w:r>
      <w:r w:rsidRPr="00340DB2">
        <w:rPr>
          <w:i/>
        </w:rPr>
        <w:t>не</w:t>
      </w:r>
      <w:r w:rsidRPr="00340DB2">
        <w:t xml:space="preserve"> с глаголами; правописание слов с непроверяемыми орфограммами, в том числе с удвоенными согласными, указанных в программе;</w:t>
      </w:r>
    </w:p>
    <w:p w:rsidR="00261A89" w:rsidRPr="00340DB2" w:rsidRDefault="00261A89" w:rsidP="00261A89">
      <w:pPr>
        <w:numPr>
          <w:ilvl w:val="0"/>
          <w:numId w:val="23"/>
        </w:numPr>
        <w:tabs>
          <w:tab w:val="num" w:pos="900"/>
        </w:tabs>
        <w:spacing w:after="0" w:line="20" w:lineRule="atLeast"/>
        <w:ind w:firstLine="540"/>
        <w:contextualSpacing/>
        <w:jc w:val="both"/>
      </w:pPr>
      <w:r w:rsidRPr="00340DB2">
        <w:t xml:space="preserve">писать под диктовку тексты с изученными орфограммами и </w:t>
      </w:r>
      <w:proofErr w:type="spellStart"/>
      <w:r w:rsidRPr="00340DB2">
        <w:t>пунктограммами</w:t>
      </w:r>
      <w:proofErr w:type="spellEnd"/>
      <w:r w:rsidRPr="00340DB2">
        <w:t>;</w:t>
      </w:r>
    </w:p>
    <w:p w:rsidR="00261A89" w:rsidRPr="00340DB2" w:rsidRDefault="00261A89" w:rsidP="00261A89">
      <w:pPr>
        <w:numPr>
          <w:ilvl w:val="0"/>
          <w:numId w:val="23"/>
        </w:numPr>
        <w:tabs>
          <w:tab w:val="num" w:pos="900"/>
        </w:tabs>
        <w:spacing w:after="0" w:line="20" w:lineRule="atLeast"/>
        <w:ind w:firstLine="540"/>
        <w:contextualSpacing/>
        <w:jc w:val="both"/>
      </w:pPr>
      <w:r w:rsidRPr="00340DB2">
        <w:t xml:space="preserve">использовать правила правописания мягкого знака как показателя рода существительных с основой </w:t>
      </w:r>
      <w:proofErr w:type="gramStart"/>
      <w:r w:rsidRPr="00340DB2">
        <w:t>на</w:t>
      </w:r>
      <w:proofErr w:type="gramEnd"/>
      <w:r w:rsidRPr="00340DB2">
        <w:t xml:space="preserve"> </w:t>
      </w:r>
      <w:r w:rsidRPr="00340DB2">
        <w:rPr>
          <w:i/>
        </w:rPr>
        <w:t>ж</w:t>
      </w:r>
      <w:r w:rsidRPr="00340DB2">
        <w:t xml:space="preserve">, </w:t>
      </w:r>
      <w:r w:rsidRPr="00340DB2">
        <w:rPr>
          <w:i/>
        </w:rPr>
        <w:t>ш</w:t>
      </w:r>
      <w:r w:rsidRPr="00340DB2">
        <w:t xml:space="preserve">, </w:t>
      </w:r>
      <w:r w:rsidRPr="00340DB2">
        <w:rPr>
          <w:i/>
        </w:rPr>
        <w:t>ч</w:t>
      </w:r>
      <w:r w:rsidRPr="00340DB2">
        <w:t xml:space="preserve">, </w:t>
      </w:r>
      <w:r w:rsidRPr="00340DB2">
        <w:rPr>
          <w:i/>
        </w:rPr>
        <w:t>щ</w:t>
      </w:r>
      <w:r w:rsidRPr="00340DB2">
        <w:t>.</w:t>
      </w:r>
    </w:p>
    <w:p w:rsidR="00261A89" w:rsidRPr="00340DB2" w:rsidRDefault="00261A89" w:rsidP="00261A89">
      <w:pPr>
        <w:spacing w:line="20" w:lineRule="atLeast"/>
        <w:ind w:firstLine="540"/>
        <w:contextualSpacing/>
        <w:jc w:val="both"/>
        <w:rPr>
          <w:i/>
        </w:rPr>
      </w:pPr>
      <w:r w:rsidRPr="00340DB2">
        <w:rPr>
          <w:i/>
        </w:rPr>
        <w:t>Учащиеся учатся (имеют возможность научиться):</w:t>
      </w:r>
    </w:p>
    <w:p w:rsidR="00261A89" w:rsidRPr="00340DB2" w:rsidRDefault="00261A89" w:rsidP="00261A89">
      <w:pPr>
        <w:numPr>
          <w:ilvl w:val="0"/>
          <w:numId w:val="24"/>
        </w:numPr>
        <w:tabs>
          <w:tab w:val="num" w:pos="900"/>
        </w:tabs>
        <w:spacing w:after="0" w:line="20" w:lineRule="atLeast"/>
        <w:ind w:firstLine="540"/>
        <w:contextualSpacing/>
        <w:jc w:val="both"/>
      </w:pPr>
      <w:r w:rsidRPr="00340DB2">
        <w:t xml:space="preserve">проверять правописание безударных гласных и парных согласных однокоренными словами с чередующимися согласными в </w:t>
      </w:r>
      <w:proofErr w:type="gramStart"/>
      <w:r w:rsidRPr="00340DB2">
        <w:t>корне слова</w:t>
      </w:r>
      <w:proofErr w:type="gramEnd"/>
      <w:r w:rsidRPr="00340DB2">
        <w:t>;</w:t>
      </w:r>
    </w:p>
    <w:p w:rsidR="00261A89" w:rsidRPr="00340DB2" w:rsidRDefault="00261A89" w:rsidP="00261A89">
      <w:pPr>
        <w:numPr>
          <w:ilvl w:val="0"/>
          <w:numId w:val="24"/>
        </w:numPr>
        <w:tabs>
          <w:tab w:val="num" w:pos="900"/>
        </w:tabs>
        <w:spacing w:after="0" w:line="20" w:lineRule="atLeast"/>
        <w:ind w:firstLine="540"/>
        <w:contextualSpacing/>
        <w:jc w:val="both"/>
      </w:pPr>
      <w:r w:rsidRPr="00340DB2">
        <w:t>проверять падежные окончания прилагательных по вопросам (по окончаниям падежных вопросов прилагательных);</w:t>
      </w:r>
    </w:p>
    <w:p w:rsidR="00261A89" w:rsidRPr="00D41684" w:rsidRDefault="00261A89" w:rsidP="00261A89">
      <w:pPr>
        <w:numPr>
          <w:ilvl w:val="0"/>
          <w:numId w:val="24"/>
        </w:numPr>
        <w:tabs>
          <w:tab w:val="num" w:pos="900"/>
        </w:tabs>
        <w:spacing w:after="0" w:line="20" w:lineRule="atLeast"/>
        <w:ind w:firstLine="540"/>
        <w:contextualSpacing/>
        <w:jc w:val="both"/>
      </w:pPr>
      <w:r w:rsidRPr="00340DB2">
        <w:t>расставлять знаки препинания в предложениях с перечислением.</w:t>
      </w:r>
    </w:p>
    <w:p w:rsidR="00261A89" w:rsidRPr="00340DB2" w:rsidRDefault="00261A89" w:rsidP="00261A89">
      <w:pPr>
        <w:spacing w:line="20" w:lineRule="atLeast"/>
        <w:ind w:firstLine="540"/>
        <w:contextualSpacing/>
        <w:rPr>
          <w:b/>
        </w:rPr>
      </w:pPr>
      <w:r w:rsidRPr="00340DB2">
        <w:rPr>
          <w:b/>
        </w:rPr>
        <w:t>Речевое развитие</w:t>
      </w:r>
    </w:p>
    <w:p w:rsidR="00261A89" w:rsidRPr="00340DB2" w:rsidRDefault="00261A89" w:rsidP="00261A89">
      <w:pPr>
        <w:spacing w:line="20" w:lineRule="atLeast"/>
        <w:ind w:firstLine="540"/>
        <w:contextualSpacing/>
        <w:jc w:val="both"/>
        <w:rPr>
          <w:i/>
        </w:rPr>
      </w:pPr>
      <w:r w:rsidRPr="00340DB2">
        <w:rPr>
          <w:i/>
        </w:rPr>
        <w:lastRenderedPageBreak/>
        <w:t>Учащиеся научатся:</w:t>
      </w:r>
    </w:p>
    <w:p w:rsidR="00261A89" w:rsidRPr="00340DB2" w:rsidRDefault="00261A89" w:rsidP="00261A89">
      <w:pPr>
        <w:numPr>
          <w:ilvl w:val="0"/>
          <w:numId w:val="21"/>
        </w:numPr>
        <w:tabs>
          <w:tab w:val="num" w:pos="900"/>
        </w:tabs>
        <w:spacing w:after="0" w:line="20" w:lineRule="atLeast"/>
        <w:ind w:firstLine="540"/>
        <w:contextualSpacing/>
        <w:jc w:val="both"/>
      </w:pPr>
      <w:r w:rsidRPr="00340DB2">
        <w:t>осознанно выбирать и использовать в устной и письменной речи предложения, разные по цели высказывания (повествовательные, побудительные, вопросительные) и по интонации (восклицательные, невосклицательные, вопросительные) в соответствии с речевой ситуацией;</w:t>
      </w:r>
    </w:p>
    <w:p w:rsidR="00261A89" w:rsidRPr="00340DB2" w:rsidRDefault="00261A89" w:rsidP="00261A89">
      <w:pPr>
        <w:numPr>
          <w:ilvl w:val="0"/>
          <w:numId w:val="21"/>
        </w:numPr>
        <w:tabs>
          <w:tab w:val="num" w:pos="900"/>
        </w:tabs>
        <w:spacing w:after="0" w:line="20" w:lineRule="atLeast"/>
        <w:ind w:firstLine="540"/>
        <w:contextualSpacing/>
        <w:jc w:val="both"/>
      </w:pPr>
      <w:r w:rsidRPr="00340DB2">
        <w:t>использовать в устной и письменной речи разные виды предложений: простые двусоставные (без термина); распространённые и нераспространённые;</w:t>
      </w:r>
    </w:p>
    <w:p w:rsidR="00261A89" w:rsidRPr="00340DB2" w:rsidRDefault="00261A89" w:rsidP="00261A89">
      <w:pPr>
        <w:numPr>
          <w:ilvl w:val="0"/>
          <w:numId w:val="21"/>
        </w:numPr>
        <w:tabs>
          <w:tab w:val="num" w:pos="900"/>
        </w:tabs>
        <w:spacing w:after="0" w:line="20" w:lineRule="atLeast"/>
        <w:ind w:firstLine="540"/>
        <w:contextualSpacing/>
        <w:jc w:val="both"/>
      </w:pPr>
      <w:r w:rsidRPr="00340DB2">
        <w:t>использовать в устной речи логическое ударение;</w:t>
      </w:r>
    </w:p>
    <w:p w:rsidR="00261A89" w:rsidRPr="00340DB2" w:rsidRDefault="00261A89" w:rsidP="00261A89">
      <w:pPr>
        <w:numPr>
          <w:ilvl w:val="0"/>
          <w:numId w:val="21"/>
        </w:numPr>
        <w:tabs>
          <w:tab w:val="num" w:pos="900"/>
        </w:tabs>
        <w:spacing w:after="0" w:line="20" w:lineRule="atLeast"/>
        <w:ind w:firstLine="540"/>
        <w:contextualSpacing/>
        <w:jc w:val="both"/>
      </w:pPr>
      <w:r w:rsidRPr="00340DB2">
        <w:t>соблюдать интонацию перечисления;</w:t>
      </w:r>
    </w:p>
    <w:p w:rsidR="00261A89" w:rsidRPr="00340DB2" w:rsidRDefault="00261A89" w:rsidP="00261A89">
      <w:pPr>
        <w:numPr>
          <w:ilvl w:val="0"/>
          <w:numId w:val="21"/>
        </w:numPr>
        <w:tabs>
          <w:tab w:val="num" w:pos="900"/>
        </w:tabs>
        <w:spacing w:after="0" w:line="20" w:lineRule="atLeast"/>
        <w:ind w:firstLine="540"/>
        <w:contextualSpacing/>
        <w:jc w:val="both"/>
      </w:pPr>
      <w:r w:rsidRPr="00340DB2">
        <w:t>подбирать группы слов – синонимов, антонимов и активно включать их в речь;</w:t>
      </w:r>
    </w:p>
    <w:p w:rsidR="00261A89" w:rsidRPr="00340DB2" w:rsidRDefault="00261A89" w:rsidP="00261A89">
      <w:pPr>
        <w:numPr>
          <w:ilvl w:val="0"/>
          <w:numId w:val="21"/>
        </w:numPr>
        <w:tabs>
          <w:tab w:val="num" w:pos="900"/>
        </w:tabs>
        <w:spacing w:after="0" w:line="20" w:lineRule="atLeast"/>
        <w:ind w:firstLine="540"/>
        <w:contextualSpacing/>
        <w:jc w:val="both"/>
      </w:pPr>
      <w:r w:rsidRPr="00340DB2">
        <w:t>различать прямое и переносное значение слов, осознанно выбирать и использовать их в устной и письменной речи в соответствии с речевой ситуацией и стилистическими особенностями высказывания (текста);</w:t>
      </w:r>
    </w:p>
    <w:p w:rsidR="00261A89" w:rsidRPr="00340DB2" w:rsidRDefault="00261A89" w:rsidP="00261A89">
      <w:pPr>
        <w:numPr>
          <w:ilvl w:val="0"/>
          <w:numId w:val="21"/>
        </w:numPr>
        <w:tabs>
          <w:tab w:val="num" w:pos="900"/>
        </w:tabs>
        <w:spacing w:after="0" w:line="20" w:lineRule="atLeast"/>
        <w:ind w:firstLine="540"/>
        <w:contextualSpacing/>
        <w:jc w:val="both"/>
      </w:pPr>
      <w:r w:rsidRPr="00340DB2">
        <w:t>употреблять в устной и письменной речи правильные грамматические формы имён существительных и имён прилагательных.</w:t>
      </w:r>
    </w:p>
    <w:p w:rsidR="00261A89" w:rsidRPr="00340DB2" w:rsidRDefault="00261A89" w:rsidP="00261A89">
      <w:pPr>
        <w:spacing w:line="20" w:lineRule="atLeast"/>
        <w:ind w:firstLine="540"/>
        <w:contextualSpacing/>
        <w:jc w:val="both"/>
        <w:rPr>
          <w:i/>
        </w:rPr>
      </w:pPr>
      <w:r w:rsidRPr="00340DB2">
        <w:rPr>
          <w:i/>
        </w:rPr>
        <w:t>Учащиеся учатся (имеют возможность научиться):</w:t>
      </w:r>
    </w:p>
    <w:p w:rsidR="00261A89" w:rsidRPr="00340DB2" w:rsidRDefault="00261A89" w:rsidP="00261A89">
      <w:pPr>
        <w:numPr>
          <w:ilvl w:val="0"/>
          <w:numId w:val="22"/>
        </w:numPr>
        <w:tabs>
          <w:tab w:val="num" w:pos="900"/>
        </w:tabs>
        <w:spacing w:after="0" w:line="20" w:lineRule="atLeast"/>
        <w:ind w:firstLine="540"/>
        <w:contextualSpacing/>
        <w:jc w:val="both"/>
      </w:pPr>
      <w:r w:rsidRPr="00340DB2">
        <w:t>активно употреблять в устной и письменной речи (в самостоятельных высказываниях) предложений, различных по составу (распространённых и нераспространённых), эмоциональной окраске (восклицательных, невосклицательных);</w:t>
      </w:r>
    </w:p>
    <w:p w:rsidR="00261A89" w:rsidRPr="00340DB2" w:rsidRDefault="00261A89" w:rsidP="00261A89">
      <w:pPr>
        <w:numPr>
          <w:ilvl w:val="0"/>
          <w:numId w:val="22"/>
        </w:numPr>
        <w:tabs>
          <w:tab w:val="num" w:pos="900"/>
        </w:tabs>
        <w:spacing w:after="0" w:line="20" w:lineRule="atLeast"/>
        <w:ind w:firstLine="540"/>
        <w:contextualSpacing/>
        <w:jc w:val="both"/>
      </w:pPr>
      <w:r w:rsidRPr="00340DB2">
        <w:t>преобразовывать эмоциональную окрашенность слов, используя приставки и суффиксы (</w:t>
      </w:r>
      <w:r w:rsidRPr="00340DB2">
        <w:rPr>
          <w:i/>
        </w:rPr>
        <w:t>кот</w:t>
      </w:r>
      <w:r w:rsidRPr="00340DB2">
        <w:t xml:space="preserve"> – </w:t>
      </w:r>
      <w:r w:rsidRPr="00340DB2">
        <w:rPr>
          <w:i/>
        </w:rPr>
        <w:t>котище</w:t>
      </w:r>
      <w:r w:rsidRPr="00340DB2">
        <w:t xml:space="preserve">, </w:t>
      </w:r>
      <w:r w:rsidRPr="00340DB2">
        <w:rPr>
          <w:i/>
        </w:rPr>
        <w:t>хороший</w:t>
      </w:r>
      <w:r w:rsidRPr="00340DB2">
        <w:t xml:space="preserve"> – </w:t>
      </w:r>
      <w:r w:rsidRPr="00340DB2">
        <w:rPr>
          <w:i/>
        </w:rPr>
        <w:t>прехороший</w:t>
      </w:r>
      <w:r w:rsidRPr="00340DB2">
        <w:t xml:space="preserve"> и т. д.);</w:t>
      </w:r>
    </w:p>
    <w:p w:rsidR="00261A89" w:rsidRPr="00340DB2" w:rsidRDefault="00261A89" w:rsidP="00261A89">
      <w:pPr>
        <w:numPr>
          <w:ilvl w:val="0"/>
          <w:numId w:val="22"/>
        </w:numPr>
        <w:tabs>
          <w:tab w:val="num" w:pos="900"/>
        </w:tabs>
        <w:spacing w:after="0" w:line="20" w:lineRule="atLeast"/>
        <w:ind w:firstLine="540"/>
        <w:contextualSpacing/>
        <w:jc w:val="both"/>
      </w:pPr>
      <w:r w:rsidRPr="00340DB2">
        <w:t>подготавливать ключевые слова (лексический состав) для составления текста на определённую тему;</w:t>
      </w:r>
    </w:p>
    <w:p w:rsidR="00261A89" w:rsidRPr="00340DB2" w:rsidRDefault="00261A89" w:rsidP="00261A89">
      <w:pPr>
        <w:numPr>
          <w:ilvl w:val="0"/>
          <w:numId w:val="22"/>
        </w:numPr>
        <w:tabs>
          <w:tab w:val="num" w:pos="900"/>
        </w:tabs>
        <w:spacing w:after="0" w:line="20" w:lineRule="atLeast"/>
        <w:ind w:firstLine="540"/>
        <w:contextualSpacing/>
        <w:jc w:val="both"/>
      </w:pPr>
      <w:r w:rsidRPr="00340DB2">
        <w:t>строить монологические высказывания на основе наблюдений за фактами языка;</w:t>
      </w:r>
    </w:p>
    <w:p w:rsidR="00261A89" w:rsidRPr="00340DB2" w:rsidRDefault="00261A89" w:rsidP="00261A89">
      <w:pPr>
        <w:numPr>
          <w:ilvl w:val="0"/>
          <w:numId w:val="22"/>
        </w:numPr>
        <w:tabs>
          <w:tab w:val="num" w:pos="900"/>
        </w:tabs>
        <w:spacing w:after="0" w:line="20" w:lineRule="atLeast"/>
        <w:ind w:firstLine="540"/>
        <w:contextualSpacing/>
        <w:jc w:val="both"/>
      </w:pPr>
      <w:r w:rsidRPr="00340DB2">
        <w:t>составлять текст-описание, текст-повествование;</w:t>
      </w:r>
    </w:p>
    <w:p w:rsidR="00261A89" w:rsidRPr="00340DB2" w:rsidRDefault="00261A89" w:rsidP="00261A89">
      <w:pPr>
        <w:numPr>
          <w:ilvl w:val="0"/>
          <w:numId w:val="22"/>
        </w:numPr>
        <w:tabs>
          <w:tab w:val="num" w:pos="900"/>
        </w:tabs>
        <w:spacing w:after="0" w:line="20" w:lineRule="atLeast"/>
        <w:ind w:firstLine="540"/>
        <w:contextualSpacing/>
        <w:jc w:val="both"/>
      </w:pPr>
      <w:r w:rsidRPr="00340DB2">
        <w:t>редактировать текст;</w:t>
      </w:r>
    </w:p>
    <w:p w:rsidR="00261A89" w:rsidRPr="00340DB2" w:rsidRDefault="00261A89" w:rsidP="00261A89">
      <w:pPr>
        <w:numPr>
          <w:ilvl w:val="0"/>
          <w:numId w:val="22"/>
        </w:numPr>
        <w:tabs>
          <w:tab w:val="num" w:pos="900"/>
        </w:tabs>
        <w:spacing w:after="0" w:line="20" w:lineRule="atLeast"/>
        <w:ind w:firstLine="540"/>
        <w:contextualSpacing/>
        <w:jc w:val="both"/>
      </w:pPr>
      <w:r w:rsidRPr="00340DB2">
        <w:t>озаглавливать текст, делить его на части, определять последовательность частей текста, составлять план данного текста;</w:t>
      </w:r>
    </w:p>
    <w:p w:rsidR="00261A89" w:rsidRPr="00D41684" w:rsidRDefault="00261A89" w:rsidP="00261A89">
      <w:pPr>
        <w:numPr>
          <w:ilvl w:val="0"/>
          <w:numId w:val="22"/>
        </w:numPr>
        <w:tabs>
          <w:tab w:val="num" w:pos="900"/>
        </w:tabs>
        <w:spacing w:after="0" w:line="20" w:lineRule="atLeast"/>
        <w:ind w:firstLine="540"/>
        <w:contextualSpacing/>
        <w:jc w:val="both"/>
      </w:pPr>
      <w:r w:rsidRPr="00340DB2">
        <w:t>писать подробное или выборочное изложение по коллективно составленному или данному плану.</w:t>
      </w:r>
    </w:p>
    <w:p w:rsidR="00261A89" w:rsidRPr="000E3207" w:rsidRDefault="00261A89" w:rsidP="00261A89">
      <w:pPr>
        <w:jc w:val="center"/>
        <w:rPr>
          <w:rFonts w:eastAsia="Calibri"/>
          <w:b/>
          <w:iCs/>
        </w:rPr>
      </w:pPr>
      <w:r w:rsidRPr="000E3207">
        <w:rPr>
          <w:rFonts w:eastAsia="Calibri"/>
          <w:b/>
          <w:iCs/>
        </w:rPr>
        <w:t>ОСНОВНОЕ СОДЕРЖАНИЕ УЧЕБНОГО ПРЕДМЕТА</w:t>
      </w:r>
      <w:proofErr w:type="gramStart"/>
      <w:r w:rsidRPr="000E3207">
        <w:rPr>
          <w:b/>
        </w:rPr>
        <w:t>«Р</w:t>
      </w:r>
      <w:proofErr w:type="gramEnd"/>
      <w:r w:rsidRPr="000E3207">
        <w:rPr>
          <w:b/>
        </w:rPr>
        <w:t>УССКИЙ ЯЗЫК»</w:t>
      </w:r>
      <w:r>
        <w:rPr>
          <w:b/>
        </w:rPr>
        <w:t xml:space="preserve"> (3КЛАСС)</w:t>
      </w:r>
    </w:p>
    <w:p w:rsidR="00261A89" w:rsidRPr="00460A09" w:rsidRDefault="00261A89" w:rsidP="00261A89">
      <w:pPr>
        <w:jc w:val="both"/>
      </w:pPr>
      <w:r w:rsidRPr="00460A09">
        <w:rPr>
          <w:b/>
          <w:bCs/>
        </w:rPr>
        <w:t>Язык и речь (2 ч)</w:t>
      </w:r>
    </w:p>
    <w:p w:rsidR="00261A89" w:rsidRPr="00460A09" w:rsidRDefault="00261A89" w:rsidP="00261A89">
      <w:pPr>
        <w:jc w:val="both"/>
      </w:pPr>
      <w:r w:rsidRPr="00460A09">
        <w:t xml:space="preserve">Виды речи. Речь, её назначение. Речь — отражение культуры человека. Язык, его назначение и его выбор в соответствии c целями и условиями общения. Формирование представлений o </w:t>
      </w:r>
      <w:proofErr w:type="gramStart"/>
      <w:r w:rsidRPr="00460A09">
        <w:t>языке</w:t>
      </w:r>
      <w:proofErr w:type="gramEnd"/>
      <w:r w:rsidRPr="00460A09">
        <w:t xml:space="preserve"> как основе национального самосознания. Развитие речи Составление текста по рисунку. Текст. Предложение.</w:t>
      </w:r>
    </w:p>
    <w:p w:rsidR="00261A89" w:rsidRPr="00460A09" w:rsidRDefault="00261A89" w:rsidP="00261A89">
      <w:pPr>
        <w:jc w:val="both"/>
      </w:pPr>
      <w:r w:rsidRPr="00460A09">
        <w:rPr>
          <w:b/>
          <w:bCs/>
        </w:rPr>
        <w:t>Словосочетание (14 ч)</w:t>
      </w:r>
    </w:p>
    <w:p w:rsidR="00261A89" w:rsidRPr="00460A09" w:rsidRDefault="00261A89" w:rsidP="00261A89">
      <w:pPr>
        <w:jc w:val="both"/>
      </w:pPr>
      <w:r w:rsidRPr="00460A09">
        <w:t xml:space="preserve">Признаки текста: смысловая связь предложений в тексте, законченность, тема, основная мысль. Построение текста: вступление, основная часть, заключение. Типы текстов: повествование, описание, рассуждение. Формирование навыка смыслового чтения текста различных стилей и жанров в соответствии c учебными целями и задачами. Предложение (повторение и углубление представлений o </w:t>
      </w:r>
      <w:proofErr w:type="gramStart"/>
      <w:r w:rsidRPr="00460A09">
        <w:t>предложении</w:t>
      </w:r>
      <w:proofErr w:type="gramEnd"/>
      <w:r w:rsidRPr="00460A09">
        <w:t xml:space="preserve"> и диалоге). Виды предложений по цели высказывания (повествовательные, вопросительные, побудительные) и по интонации (восклицательные и невосклицательные). Знаки препинания в конце предложений. Формирование внимательного отношения к окружающим. Сведения из истории главного города России — Москвы развитие на </w:t>
      </w:r>
      <w:r w:rsidRPr="00460A09">
        <w:lastRenderedPageBreak/>
        <w:t>их основе чувства патриотизма. Предложения c обращением (общее представление). Состав предложения (повторение и углубление представлений). Главные и второстепенные члены предложения (без терминов и названий). Распространённые и нераспространённые предложения. Формирование навыков работы c графической и текстовой информацией (таблицы и памятки). Разбор предложения по членам. Простое и сложное предложения (общее представление). Запятая внутри сложного предложения. Связь слов в словосочетании. Определение в словосочетании главного и зависимого слов при помощи вопроса.</w:t>
      </w:r>
    </w:p>
    <w:p w:rsidR="00261A89" w:rsidRPr="00460A09" w:rsidRDefault="00261A89" w:rsidP="00261A89">
      <w:pPr>
        <w:jc w:val="both"/>
      </w:pPr>
      <w:r w:rsidRPr="00460A09">
        <w:t>Развитие речи. Составление небольшого рассказа по репродукции картины. Составление предложений (и текста) из деформированных слов, a также по рисунку, по заданной теме, по модели.</w:t>
      </w:r>
    </w:p>
    <w:p w:rsidR="00261A89" w:rsidRPr="00460A09" w:rsidRDefault="00261A89" w:rsidP="00261A89">
      <w:pPr>
        <w:jc w:val="both"/>
      </w:pPr>
      <w:r w:rsidRPr="00460A09">
        <w:rPr>
          <w:b/>
          <w:bCs/>
        </w:rPr>
        <w:t>Слово в языке и речи (19 ч)</w:t>
      </w:r>
    </w:p>
    <w:p w:rsidR="00261A89" w:rsidRPr="00460A09" w:rsidRDefault="00261A89" w:rsidP="00261A89">
      <w:pPr>
        <w:jc w:val="both"/>
      </w:pPr>
      <w:r w:rsidRPr="00460A09">
        <w:t xml:space="preserve">Лексическое значение слова (повторение и углубление представлений o </w:t>
      </w:r>
      <w:proofErr w:type="gramStart"/>
      <w:r w:rsidRPr="00460A09">
        <w:t>слове</w:t>
      </w:r>
      <w:proofErr w:type="gramEnd"/>
      <w:r w:rsidRPr="00460A09">
        <w:t>). Номинативная функция слова, понимание слова как единства звучания и значения; однозначные и многозначные слова, слова в прямом и переносном значении; синонимы, антонимы.</w:t>
      </w:r>
    </w:p>
    <w:p w:rsidR="00261A89" w:rsidRPr="00460A09" w:rsidRDefault="00261A89" w:rsidP="00261A89">
      <w:pPr>
        <w:jc w:val="both"/>
      </w:pPr>
      <w:r w:rsidRPr="00460A09">
        <w:t>Работа с толковым словарём, словарём синонимов и антонимов.</w:t>
      </w:r>
    </w:p>
    <w:p w:rsidR="00261A89" w:rsidRPr="00460A09" w:rsidRDefault="00261A89" w:rsidP="00261A89">
      <w:pPr>
        <w:jc w:val="both"/>
      </w:pPr>
      <w:r w:rsidRPr="00460A09">
        <w:t>Использование омонимов в речи.</w:t>
      </w:r>
    </w:p>
    <w:p w:rsidR="00261A89" w:rsidRPr="00460A09" w:rsidRDefault="00261A89" w:rsidP="00261A89">
      <w:pPr>
        <w:jc w:val="both"/>
      </w:pPr>
      <w:r w:rsidRPr="00460A09">
        <w:t xml:space="preserve">Работа </w:t>
      </w:r>
      <w:proofErr w:type="spellStart"/>
      <w:r w:rsidRPr="00460A09">
        <w:t>co</w:t>
      </w:r>
      <w:proofErr w:type="spellEnd"/>
      <w:r w:rsidRPr="00460A09">
        <w:t xml:space="preserve"> словарём омонимов. Слово и словосочетание.</w:t>
      </w:r>
    </w:p>
    <w:p w:rsidR="00261A89" w:rsidRPr="00460A09" w:rsidRDefault="00261A89" w:rsidP="00261A89">
      <w:pPr>
        <w:jc w:val="both"/>
      </w:pPr>
      <w:r w:rsidRPr="00460A09">
        <w:t>Значение фразеологизмов и их использование в речи.</w:t>
      </w:r>
    </w:p>
    <w:p w:rsidR="00261A89" w:rsidRPr="00460A09" w:rsidRDefault="00261A89" w:rsidP="00261A89">
      <w:pPr>
        <w:jc w:val="both"/>
      </w:pPr>
      <w:r w:rsidRPr="00460A09">
        <w:t xml:space="preserve">Работа </w:t>
      </w:r>
      <w:proofErr w:type="spellStart"/>
      <w:r w:rsidRPr="00460A09">
        <w:t>co</w:t>
      </w:r>
      <w:proofErr w:type="spellEnd"/>
      <w:r w:rsidRPr="00460A09">
        <w:t xml:space="preserve"> словарём фразеологизмов.</w:t>
      </w:r>
    </w:p>
    <w:p w:rsidR="00261A89" w:rsidRPr="00460A09" w:rsidRDefault="00261A89" w:rsidP="00261A89">
      <w:pPr>
        <w:jc w:val="both"/>
      </w:pPr>
      <w:r w:rsidRPr="00460A09">
        <w:t>Развитие интереса к происхождению слов, к истории возникновения фразеологизмов.</w:t>
      </w:r>
    </w:p>
    <w:p w:rsidR="00261A89" w:rsidRPr="00460A09" w:rsidRDefault="00261A89" w:rsidP="00261A89">
      <w:pPr>
        <w:jc w:val="both"/>
      </w:pPr>
      <w:r w:rsidRPr="00460A09">
        <w:t>Обобщение и углубление представлений об изученных частях речи (имени существительном? имени прилагательном, глаголе, местоимении) и их признаках.</w:t>
      </w:r>
    </w:p>
    <w:p w:rsidR="00261A89" w:rsidRPr="00460A09" w:rsidRDefault="00261A89" w:rsidP="00261A89">
      <w:pPr>
        <w:jc w:val="both"/>
      </w:pPr>
      <w:r w:rsidRPr="00460A09">
        <w:t>Формирование умений видеть красоту и образность слов русского языка в пейзажных зарисовках текста.</w:t>
      </w:r>
    </w:p>
    <w:p w:rsidR="00261A89" w:rsidRPr="00460A09" w:rsidRDefault="00261A89" w:rsidP="00261A89">
      <w:pPr>
        <w:jc w:val="both"/>
      </w:pPr>
      <w:r w:rsidRPr="00460A09">
        <w:t>Имя числительное (общее представление).</w:t>
      </w:r>
    </w:p>
    <w:p w:rsidR="00261A89" w:rsidRPr="00460A09" w:rsidRDefault="00261A89" w:rsidP="00261A89">
      <w:pPr>
        <w:jc w:val="both"/>
      </w:pPr>
      <w:r w:rsidRPr="00460A09">
        <w:t xml:space="preserve">Обобщение и уточнение представлений об однокоренных (родственных) словах, o </w:t>
      </w:r>
      <w:proofErr w:type="gramStart"/>
      <w:r w:rsidRPr="00460A09">
        <w:t>корне слова</w:t>
      </w:r>
      <w:proofErr w:type="gramEnd"/>
      <w:r w:rsidRPr="00460A09">
        <w:t>.</w:t>
      </w:r>
    </w:p>
    <w:p w:rsidR="00261A89" w:rsidRPr="00460A09" w:rsidRDefault="00261A89" w:rsidP="00261A89">
      <w:pPr>
        <w:jc w:val="both"/>
      </w:pPr>
      <w:r w:rsidRPr="00460A09">
        <w:t>Слово и слог.</w:t>
      </w:r>
    </w:p>
    <w:p w:rsidR="00261A89" w:rsidRPr="00460A09" w:rsidRDefault="00261A89" w:rsidP="00261A89">
      <w:pPr>
        <w:jc w:val="both"/>
      </w:pPr>
      <w:r w:rsidRPr="00460A09">
        <w:t>Звуки и буквы (обобщение и углубление представлений).</w:t>
      </w:r>
    </w:p>
    <w:p w:rsidR="00261A89" w:rsidRPr="00460A09" w:rsidRDefault="00261A89" w:rsidP="00261A89">
      <w:pPr>
        <w:jc w:val="both"/>
      </w:pPr>
      <w:r w:rsidRPr="00460A09">
        <w:t>Слог, звуки и буквы.</w:t>
      </w:r>
    </w:p>
    <w:p w:rsidR="00261A89" w:rsidRPr="00460A09" w:rsidRDefault="00261A89" w:rsidP="00261A89">
      <w:pPr>
        <w:jc w:val="both"/>
      </w:pPr>
      <w:r w:rsidRPr="00460A09">
        <w:t xml:space="preserve">Гласные звуки и буквы для их обозначения. Правописание слов c ударными (сочетания </w:t>
      </w:r>
      <w:proofErr w:type="spellStart"/>
      <w:r w:rsidRPr="00460A09">
        <w:t>жи</w:t>
      </w:r>
      <w:proofErr w:type="spellEnd"/>
      <w:r w:rsidRPr="00460A09">
        <w:t xml:space="preserve">-ши, </w:t>
      </w:r>
      <w:proofErr w:type="spellStart"/>
      <w:proofErr w:type="gramStart"/>
      <w:r w:rsidRPr="00460A09">
        <w:t>ча</w:t>
      </w:r>
      <w:proofErr w:type="spellEnd"/>
      <w:r w:rsidRPr="00460A09">
        <w:t>-ща</w:t>
      </w:r>
      <w:proofErr w:type="gramEnd"/>
      <w:r w:rsidRPr="00460A09">
        <w:t>, чу-</w:t>
      </w:r>
      <w:proofErr w:type="spellStart"/>
      <w:r w:rsidRPr="00460A09">
        <w:t>щу</w:t>
      </w:r>
      <w:proofErr w:type="spellEnd"/>
      <w:r w:rsidRPr="00460A09">
        <w:t>) и безударными гласными в корне.</w:t>
      </w:r>
    </w:p>
    <w:p w:rsidR="00261A89" w:rsidRPr="00460A09" w:rsidRDefault="00261A89" w:rsidP="00261A89">
      <w:pPr>
        <w:jc w:val="both"/>
      </w:pPr>
      <w:r w:rsidRPr="00460A09">
        <w:t>Согласные звуки и буквы для их обозначения.</w:t>
      </w:r>
    </w:p>
    <w:p w:rsidR="00261A89" w:rsidRPr="00460A09" w:rsidRDefault="00261A89" w:rsidP="00261A89">
      <w:pPr>
        <w:jc w:val="both"/>
      </w:pPr>
      <w:r w:rsidRPr="00460A09">
        <w:t>Правописание слов c парными по глухости звонкости согласными звуками на конце слова и перед согласными в корне.</w:t>
      </w:r>
    </w:p>
    <w:p w:rsidR="00261A89" w:rsidRPr="00460A09" w:rsidRDefault="00261A89" w:rsidP="00261A89">
      <w:pPr>
        <w:jc w:val="both"/>
      </w:pPr>
      <w:r w:rsidRPr="00460A09">
        <w:lastRenderedPageBreak/>
        <w:t>Мягкий разделительный знак (ь).</w:t>
      </w:r>
    </w:p>
    <w:p w:rsidR="00261A89" w:rsidRPr="00460A09" w:rsidRDefault="00261A89" w:rsidP="00261A89">
      <w:pPr>
        <w:jc w:val="both"/>
      </w:pPr>
      <w:r w:rsidRPr="00460A09">
        <w:t>Правописание слов c мягким разделительным знаком. Формирование установки на здоровый образ жизни (соблюдение правил дорожного движения при переходе улицы).</w:t>
      </w:r>
    </w:p>
    <w:p w:rsidR="00261A89" w:rsidRPr="00460A09" w:rsidRDefault="00261A89" w:rsidP="00261A89">
      <w:pPr>
        <w:jc w:val="both"/>
      </w:pPr>
      <w:r w:rsidRPr="00460A09">
        <w:t>Развитие речи. Подробное изложение c языковым анализом текста, по вопросам или коллективно составленному плану.</w:t>
      </w:r>
    </w:p>
    <w:p w:rsidR="00261A89" w:rsidRPr="00460A09" w:rsidRDefault="00261A89" w:rsidP="00261A89">
      <w:pPr>
        <w:jc w:val="both"/>
      </w:pPr>
      <w:r w:rsidRPr="00460A09">
        <w:t>Составление предложений и текста по репродукции картины.</w:t>
      </w:r>
    </w:p>
    <w:p w:rsidR="00261A89" w:rsidRPr="00460A09" w:rsidRDefault="00261A89" w:rsidP="00261A89">
      <w:pPr>
        <w:jc w:val="both"/>
      </w:pPr>
      <w:r w:rsidRPr="00460A09">
        <w:rPr>
          <w:b/>
          <w:bCs/>
        </w:rPr>
        <w:t>Состав слова (16 ч)</w:t>
      </w:r>
    </w:p>
    <w:p w:rsidR="00261A89" w:rsidRPr="00460A09" w:rsidRDefault="00261A89" w:rsidP="00261A89">
      <w:pPr>
        <w:jc w:val="both"/>
      </w:pPr>
      <w:r w:rsidRPr="00460A09">
        <w:t>Корень слова.</w:t>
      </w:r>
    </w:p>
    <w:p w:rsidR="00261A89" w:rsidRPr="00460A09" w:rsidRDefault="00261A89" w:rsidP="00261A89">
      <w:pPr>
        <w:jc w:val="both"/>
      </w:pPr>
      <w:r w:rsidRPr="00460A09">
        <w:t>Однокоренные слова.</w:t>
      </w:r>
    </w:p>
    <w:p w:rsidR="00261A89" w:rsidRPr="00460A09" w:rsidRDefault="00261A89" w:rsidP="00261A89">
      <w:pPr>
        <w:jc w:val="both"/>
      </w:pPr>
      <w:r w:rsidRPr="00460A09">
        <w:t>Чередование согласных в корне.</w:t>
      </w:r>
    </w:p>
    <w:p w:rsidR="00261A89" w:rsidRPr="00460A09" w:rsidRDefault="00261A89" w:rsidP="00261A89">
      <w:pPr>
        <w:jc w:val="both"/>
      </w:pPr>
      <w:r w:rsidRPr="00460A09">
        <w:t>Сложные слова.</w:t>
      </w:r>
    </w:p>
    <w:p w:rsidR="00261A89" w:rsidRPr="00460A09" w:rsidRDefault="00261A89" w:rsidP="00261A89">
      <w:pPr>
        <w:jc w:val="both"/>
      </w:pPr>
      <w:r w:rsidRPr="00460A09">
        <w:t>Развитие интереса к истории языка, изменениям, происходящим в нём.</w:t>
      </w:r>
    </w:p>
    <w:p w:rsidR="00261A89" w:rsidRPr="00460A09" w:rsidRDefault="00261A89" w:rsidP="00261A89">
      <w:pPr>
        <w:jc w:val="both"/>
      </w:pPr>
      <w:r w:rsidRPr="00460A09">
        <w:t>Формы слова. Окончание. Значение приставки и суффикса в слове.</w:t>
      </w:r>
    </w:p>
    <w:p w:rsidR="00261A89" w:rsidRPr="00460A09" w:rsidRDefault="00261A89" w:rsidP="00261A89">
      <w:pPr>
        <w:jc w:val="both"/>
      </w:pPr>
      <w:r w:rsidRPr="00460A09">
        <w:t>Основа слова. Разбор слова по составу.</w:t>
      </w:r>
    </w:p>
    <w:p w:rsidR="00261A89" w:rsidRPr="00460A09" w:rsidRDefault="00261A89" w:rsidP="00261A89">
      <w:pPr>
        <w:jc w:val="both"/>
      </w:pPr>
      <w:r w:rsidRPr="00460A09">
        <w:t xml:space="preserve">Знакомство </w:t>
      </w:r>
      <w:proofErr w:type="spellStart"/>
      <w:r w:rsidRPr="00460A09">
        <w:t>co</w:t>
      </w:r>
      <w:proofErr w:type="spellEnd"/>
      <w:r w:rsidRPr="00460A09">
        <w:t xml:space="preserve"> словообразовательным словарём.</w:t>
      </w:r>
    </w:p>
    <w:p w:rsidR="00261A89" w:rsidRPr="00460A09" w:rsidRDefault="00261A89" w:rsidP="00261A89">
      <w:pPr>
        <w:jc w:val="both"/>
      </w:pPr>
      <w:r w:rsidRPr="00460A09">
        <w:t>Изменяемые и неизменяемые слова, их употребление в речи.</w:t>
      </w:r>
    </w:p>
    <w:p w:rsidR="00261A89" w:rsidRPr="00460A09" w:rsidRDefault="00261A89" w:rsidP="00261A89">
      <w:pPr>
        <w:jc w:val="both"/>
      </w:pPr>
      <w:r w:rsidRPr="00460A09">
        <w:t>Разбор слова по составу.</w:t>
      </w:r>
    </w:p>
    <w:p w:rsidR="00261A89" w:rsidRPr="00460A09" w:rsidRDefault="00261A89" w:rsidP="00261A89">
      <w:pPr>
        <w:jc w:val="both"/>
      </w:pPr>
      <w:r w:rsidRPr="00460A09">
        <w:t>Формирование навыка моделирования слов.</w:t>
      </w:r>
    </w:p>
    <w:p w:rsidR="00261A89" w:rsidRPr="00460A09" w:rsidRDefault="00261A89" w:rsidP="00261A89">
      <w:pPr>
        <w:jc w:val="both"/>
      </w:pPr>
      <w:r w:rsidRPr="00460A09">
        <w:t>Развитие речи Сочинение по репродукции картины.</w:t>
      </w:r>
    </w:p>
    <w:p w:rsidR="00261A89" w:rsidRPr="00460A09" w:rsidRDefault="00261A89" w:rsidP="00261A89">
      <w:pPr>
        <w:jc w:val="both"/>
      </w:pPr>
      <w:r w:rsidRPr="00460A09">
        <w:t>Редактирование предложений c неуместным употреблением в них однокоренных слов. Подробное изложение повествовательного текста c языковым анализом.</w:t>
      </w:r>
    </w:p>
    <w:p w:rsidR="00261A89" w:rsidRPr="00460A09" w:rsidRDefault="00261A89" w:rsidP="00261A89">
      <w:pPr>
        <w:jc w:val="both"/>
      </w:pPr>
      <w:r w:rsidRPr="00460A09">
        <w:rPr>
          <w:b/>
          <w:bCs/>
        </w:rPr>
        <w:t>Правописание частей слова (29 ч)</w:t>
      </w:r>
    </w:p>
    <w:p w:rsidR="00261A89" w:rsidRPr="00460A09" w:rsidRDefault="00261A89" w:rsidP="00261A89">
      <w:pPr>
        <w:jc w:val="both"/>
      </w:pPr>
      <w:r w:rsidRPr="00460A09">
        <w:t xml:space="preserve">Общее представление o </w:t>
      </w:r>
      <w:proofErr w:type="gramStart"/>
      <w:r w:rsidRPr="00460A09">
        <w:t>правописании</w:t>
      </w:r>
      <w:proofErr w:type="gramEnd"/>
      <w:r w:rsidRPr="00460A09">
        <w:t xml:space="preserve"> слов c орфограммами в значимых частях слава.</w:t>
      </w:r>
    </w:p>
    <w:p w:rsidR="00261A89" w:rsidRPr="00460A09" w:rsidRDefault="00261A89" w:rsidP="00261A89">
      <w:pPr>
        <w:jc w:val="both"/>
      </w:pPr>
      <w:r w:rsidRPr="00460A09">
        <w:t>Формирование умений ставить перед собой орфографическую задачу, определять пути её решения, решать её в соответствии c изученным правилом.</w:t>
      </w:r>
    </w:p>
    <w:p w:rsidR="00261A89" w:rsidRPr="00460A09" w:rsidRDefault="00261A89" w:rsidP="00261A89">
      <w:pPr>
        <w:jc w:val="both"/>
      </w:pPr>
      <w:r w:rsidRPr="00460A09">
        <w:t>Формирование умений планировать учебные действия при решении орфографической задачи. Правописание слов c безударными гласными в корне.</w:t>
      </w:r>
    </w:p>
    <w:p w:rsidR="00261A89" w:rsidRPr="00460A09" w:rsidRDefault="00261A89" w:rsidP="00261A89">
      <w:pPr>
        <w:jc w:val="both"/>
      </w:pPr>
      <w:r w:rsidRPr="00460A09">
        <w:t>Слова старославянского происхождения и их «следы» в русском языке.</w:t>
      </w:r>
    </w:p>
    <w:p w:rsidR="00261A89" w:rsidRPr="00460A09" w:rsidRDefault="00261A89" w:rsidP="00261A89">
      <w:pPr>
        <w:jc w:val="both"/>
      </w:pPr>
      <w:r w:rsidRPr="00460A09">
        <w:t>Формирование уважительного отношения к истории языка.</w:t>
      </w:r>
    </w:p>
    <w:p w:rsidR="00261A89" w:rsidRPr="00460A09" w:rsidRDefault="00261A89" w:rsidP="00261A89">
      <w:pPr>
        <w:jc w:val="both"/>
      </w:pPr>
      <w:r w:rsidRPr="00460A09">
        <w:t>Правописание слов c парными по глухости-звонкости согласными на конце слов и перед согласными в корне.</w:t>
      </w:r>
    </w:p>
    <w:p w:rsidR="00261A89" w:rsidRPr="00460A09" w:rsidRDefault="00261A89" w:rsidP="00261A89">
      <w:pPr>
        <w:jc w:val="both"/>
      </w:pPr>
      <w:r w:rsidRPr="00460A09">
        <w:lastRenderedPageBreak/>
        <w:t>Правописание слов c непроизносимыми согласными в корне.</w:t>
      </w:r>
    </w:p>
    <w:p w:rsidR="00261A89" w:rsidRPr="00460A09" w:rsidRDefault="00261A89" w:rsidP="00261A89">
      <w:pPr>
        <w:jc w:val="both"/>
      </w:pPr>
      <w:r w:rsidRPr="00460A09">
        <w:t>Правописание слов c удвоенными согласными.</w:t>
      </w:r>
    </w:p>
    <w:p w:rsidR="00261A89" w:rsidRPr="00460A09" w:rsidRDefault="00261A89" w:rsidP="00261A89">
      <w:pPr>
        <w:jc w:val="both"/>
      </w:pPr>
      <w:r w:rsidRPr="00460A09">
        <w:t>Правописание суффиксов и приставок.</w:t>
      </w:r>
    </w:p>
    <w:p w:rsidR="00261A89" w:rsidRPr="00460A09" w:rsidRDefault="00261A89" w:rsidP="00261A89">
      <w:pPr>
        <w:jc w:val="both"/>
      </w:pPr>
      <w:r w:rsidRPr="00460A09">
        <w:t>Правописание приставок и предлогов.</w:t>
      </w:r>
    </w:p>
    <w:p w:rsidR="00261A89" w:rsidRPr="00460A09" w:rsidRDefault="00261A89" w:rsidP="00261A89">
      <w:pPr>
        <w:jc w:val="both"/>
      </w:pPr>
      <w:r w:rsidRPr="00460A09">
        <w:t>Правописание слов c разделительным твёрдым знаком (ъ).</w:t>
      </w:r>
    </w:p>
    <w:p w:rsidR="00261A89" w:rsidRPr="00460A09" w:rsidRDefault="00261A89" w:rsidP="00261A89">
      <w:pPr>
        <w:jc w:val="both"/>
      </w:pPr>
      <w:r w:rsidRPr="00460A09">
        <w:t>Развитие речи. Составление текста по репродукции картины. Изложение повествовательного деформированного текста по самостоятельно составленному плану. Составление объявления.</w:t>
      </w:r>
    </w:p>
    <w:p w:rsidR="00261A89" w:rsidRPr="00460A09" w:rsidRDefault="00261A89" w:rsidP="00261A89">
      <w:pPr>
        <w:jc w:val="both"/>
      </w:pPr>
      <w:r w:rsidRPr="00460A09">
        <w:rPr>
          <w:b/>
          <w:bCs/>
        </w:rPr>
        <w:t>Части речи (76 ч)</w:t>
      </w:r>
    </w:p>
    <w:p w:rsidR="00261A89" w:rsidRPr="00460A09" w:rsidRDefault="00261A89" w:rsidP="00261A89">
      <w:pPr>
        <w:jc w:val="both"/>
      </w:pPr>
      <w:proofErr w:type="gramStart"/>
      <w:r w:rsidRPr="00460A09">
        <w:t>Части речи: имя существительное, имя прилагательное, имя числительное, местоимение, глагол, предлог, частица не, союз (общее представление).</w:t>
      </w:r>
      <w:proofErr w:type="gramEnd"/>
      <w:r w:rsidRPr="00460A09">
        <w:t xml:space="preserve"> Имя существительное.</w:t>
      </w:r>
    </w:p>
    <w:p w:rsidR="00261A89" w:rsidRPr="00460A09" w:rsidRDefault="00261A89" w:rsidP="00261A89">
      <w:pPr>
        <w:jc w:val="both"/>
      </w:pPr>
      <w:r w:rsidRPr="00460A09">
        <w:t>Значение и употребление имён существительных в речи.</w:t>
      </w:r>
    </w:p>
    <w:p w:rsidR="00261A89" w:rsidRPr="00460A09" w:rsidRDefault="00261A89" w:rsidP="00261A89">
      <w:pPr>
        <w:jc w:val="both"/>
      </w:pPr>
      <w:r w:rsidRPr="00460A09">
        <w:t>Одушевлённые и неодушевлённые имена существительные.</w:t>
      </w:r>
    </w:p>
    <w:p w:rsidR="00261A89" w:rsidRPr="00460A09" w:rsidRDefault="00261A89" w:rsidP="00261A89">
      <w:pPr>
        <w:jc w:val="both"/>
      </w:pPr>
      <w:r w:rsidRPr="00460A09">
        <w:t>Представление об устаревших словах в русском языке.</w:t>
      </w:r>
    </w:p>
    <w:p w:rsidR="00261A89" w:rsidRPr="00460A09" w:rsidRDefault="00261A89" w:rsidP="00261A89">
      <w:pPr>
        <w:jc w:val="both"/>
      </w:pPr>
      <w:r w:rsidRPr="00460A09">
        <w:t>Собственные и нарицательные имена существительные.</w:t>
      </w:r>
    </w:p>
    <w:p w:rsidR="00261A89" w:rsidRPr="00460A09" w:rsidRDefault="00261A89" w:rsidP="00261A89">
      <w:pPr>
        <w:jc w:val="both"/>
      </w:pPr>
      <w:r w:rsidRPr="00460A09">
        <w:t>Правописание имён собственных.</w:t>
      </w:r>
    </w:p>
    <w:p w:rsidR="00261A89" w:rsidRPr="00460A09" w:rsidRDefault="00261A89" w:rsidP="00261A89">
      <w:pPr>
        <w:jc w:val="both"/>
      </w:pPr>
      <w:r w:rsidRPr="00460A09">
        <w:t>Изменение имён существительных по числам.</w:t>
      </w:r>
    </w:p>
    <w:p w:rsidR="00261A89" w:rsidRPr="00460A09" w:rsidRDefault="00261A89" w:rsidP="00261A89">
      <w:pPr>
        <w:jc w:val="both"/>
      </w:pPr>
      <w:r w:rsidRPr="00460A09">
        <w:t>Имена существительные, имеющие форму одного числа (салазки, мёд).</w:t>
      </w:r>
    </w:p>
    <w:p w:rsidR="00261A89" w:rsidRPr="00460A09" w:rsidRDefault="00261A89" w:rsidP="00261A89">
      <w:pPr>
        <w:jc w:val="both"/>
      </w:pPr>
      <w:r w:rsidRPr="00460A09">
        <w:t>Имена существительные общего рода (первое представление).</w:t>
      </w:r>
    </w:p>
    <w:p w:rsidR="00261A89" w:rsidRPr="00460A09" w:rsidRDefault="00261A89" w:rsidP="00261A89">
      <w:pPr>
        <w:jc w:val="both"/>
      </w:pPr>
      <w:r w:rsidRPr="00460A09">
        <w:t>Формирование навыка культуры речи: норм согласования (серая мышь, вкусная карамель, листва облетела и др.).</w:t>
      </w:r>
    </w:p>
    <w:p w:rsidR="00261A89" w:rsidRPr="00460A09" w:rsidRDefault="00261A89" w:rsidP="00261A89">
      <w:pPr>
        <w:jc w:val="both"/>
      </w:pPr>
      <w:r w:rsidRPr="00460A09">
        <w:t>Мягкий знак (ь) после шипящих на конце имён существительных женского рода (рожь, тишь, вещь). Изменение имён существительных по падежам.</w:t>
      </w:r>
    </w:p>
    <w:p w:rsidR="00261A89" w:rsidRPr="00460A09" w:rsidRDefault="00261A89" w:rsidP="00261A89">
      <w:pPr>
        <w:jc w:val="both"/>
      </w:pPr>
      <w:r w:rsidRPr="00460A09">
        <w:t>Определение падежа, в котором употреблено имя существительное.</w:t>
      </w:r>
    </w:p>
    <w:p w:rsidR="00261A89" w:rsidRPr="00460A09" w:rsidRDefault="00261A89" w:rsidP="00261A89">
      <w:pPr>
        <w:jc w:val="both"/>
      </w:pPr>
      <w:r w:rsidRPr="00460A09">
        <w:t>Неизменяемые имена существительные.</w:t>
      </w:r>
    </w:p>
    <w:p w:rsidR="00261A89" w:rsidRPr="00460A09" w:rsidRDefault="00261A89" w:rsidP="00261A89">
      <w:pPr>
        <w:jc w:val="both"/>
      </w:pPr>
      <w:r w:rsidRPr="00460A09">
        <w:t>Именительный падеж. Родительный падеж. Дательный падеж.</w:t>
      </w:r>
    </w:p>
    <w:p w:rsidR="00261A89" w:rsidRPr="00460A09" w:rsidRDefault="00261A89" w:rsidP="00261A89">
      <w:pPr>
        <w:jc w:val="both"/>
      </w:pPr>
      <w:r w:rsidRPr="00460A09">
        <w:t>Винительный падеж. Творительный падеж.</w:t>
      </w:r>
    </w:p>
    <w:p w:rsidR="00261A89" w:rsidRPr="00460A09" w:rsidRDefault="00261A89" w:rsidP="00261A89">
      <w:pPr>
        <w:jc w:val="both"/>
      </w:pPr>
      <w:r w:rsidRPr="00460A09">
        <w:t>Предложный падеж. Начальная форма имени существительного.</w:t>
      </w:r>
    </w:p>
    <w:p w:rsidR="00261A89" w:rsidRPr="00460A09" w:rsidRDefault="00261A89" w:rsidP="00261A89">
      <w:pPr>
        <w:jc w:val="both"/>
      </w:pPr>
      <w:r w:rsidRPr="00460A09">
        <w:t>Морфологический разбор имени существительного.</w:t>
      </w:r>
    </w:p>
    <w:p w:rsidR="00261A89" w:rsidRPr="00460A09" w:rsidRDefault="00261A89" w:rsidP="00261A89">
      <w:pPr>
        <w:jc w:val="both"/>
      </w:pPr>
      <w:r w:rsidRPr="00460A09">
        <w:t>Имя прилагательное.</w:t>
      </w:r>
    </w:p>
    <w:p w:rsidR="00261A89" w:rsidRPr="00460A09" w:rsidRDefault="00261A89" w:rsidP="00261A89">
      <w:pPr>
        <w:jc w:val="both"/>
      </w:pPr>
      <w:r w:rsidRPr="00460A09">
        <w:t>Лексическое значение имён прилагательных.</w:t>
      </w:r>
    </w:p>
    <w:p w:rsidR="00261A89" w:rsidRPr="00460A09" w:rsidRDefault="00261A89" w:rsidP="00261A89">
      <w:pPr>
        <w:jc w:val="both"/>
      </w:pPr>
      <w:r w:rsidRPr="00460A09">
        <w:lastRenderedPageBreak/>
        <w:t>Обогащение словарного запаса именами прилагательными.</w:t>
      </w:r>
    </w:p>
    <w:p w:rsidR="00261A89" w:rsidRPr="00460A09" w:rsidRDefault="00261A89" w:rsidP="00261A89">
      <w:pPr>
        <w:jc w:val="both"/>
      </w:pPr>
      <w:r w:rsidRPr="00460A09">
        <w:t>Связь имени прилагательного c именем существительным.</w:t>
      </w:r>
    </w:p>
    <w:p w:rsidR="00261A89" w:rsidRPr="00460A09" w:rsidRDefault="00261A89" w:rsidP="00261A89">
      <w:pPr>
        <w:jc w:val="both"/>
      </w:pPr>
      <w:r w:rsidRPr="00460A09">
        <w:t>Роль имён прилагательных в тексте.</w:t>
      </w:r>
    </w:p>
    <w:p w:rsidR="00261A89" w:rsidRPr="00460A09" w:rsidRDefault="00261A89" w:rsidP="00261A89">
      <w:pPr>
        <w:jc w:val="both"/>
      </w:pPr>
      <w:r w:rsidRPr="00460A09">
        <w:t>Синтаксическая функция имени прилагательного в предложении.</w:t>
      </w:r>
    </w:p>
    <w:p w:rsidR="00261A89" w:rsidRPr="00460A09" w:rsidRDefault="00261A89" w:rsidP="00261A89">
      <w:pPr>
        <w:jc w:val="both"/>
      </w:pPr>
      <w:r w:rsidRPr="00460A09">
        <w:t>Изменение имён прилагательных по родам в единственном числе.</w:t>
      </w:r>
    </w:p>
    <w:p w:rsidR="00261A89" w:rsidRPr="00460A09" w:rsidRDefault="00261A89" w:rsidP="00261A89">
      <w:pPr>
        <w:jc w:val="both"/>
      </w:pPr>
      <w:r w:rsidRPr="00460A09">
        <w:t>Зависимость рода имени прилагательного от формы рода имени существительного.</w:t>
      </w:r>
    </w:p>
    <w:p w:rsidR="00261A89" w:rsidRPr="00460A09" w:rsidRDefault="00261A89" w:rsidP="00261A89">
      <w:pPr>
        <w:jc w:val="both"/>
      </w:pPr>
      <w:r w:rsidRPr="00460A09">
        <w:t xml:space="preserve">Родовые окончания имён прилагательных (-ы й, </w:t>
      </w:r>
      <w:proofErr w:type="gramStart"/>
      <w:r w:rsidRPr="00460A09">
        <w:t>-о</w:t>
      </w:r>
      <w:proofErr w:type="gramEnd"/>
      <w:r w:rsidRPr="00460A09">
        <w:t>й, -</w:t>
      </w:r>
      <w:proofErr w:type="spellStart"/>
      <w:r w:rsidRPr="00460A09">
        <w:t>ая</w:t>
      </w:r>
      <w:proofErr w:type="spellEnd"/>
      <w:r w:rsidRPr="00460A09">
        <w:t>, -</w:t>
      </w:r>
      <w:proofErr w:type="spellStart"/>
      <w:r w:rsidRPr="00460A09">
        <w:t>яя</w:t>
      </w:r>
      <w:proofErr w:type="spellEnd"/>
      <w:r w:rsidRPr="00460A09">
        <w:t>).</w:t>
      </w:r>
    </w:p>
    <w:p w:rsidR="00261A89" w:rsidRPr="00460A09" w:rsidRDefault="00261A89" w:rsidP="00261A89">
      <w:pPr>
        <w:jc w:val="both"/>
      </w:pPr>
      <w:r w:rsidRPr="00460A09">
        <w:t>Изменение имён прилагательных по числам.</w:t>
      </w:r>
    </w:p>
    <w:p w:rsidR="00261A89" w:rsidRPr="00460A09" w:rsidRDefault="00261A89" w:rsidP="00261A89">
      <w:pPr>
        <w:jc w:val="both"/>
      </w:pPr>
      <w:r w:rsidRPr="00460A09">
        <w:t xml:space="preserve">Зависимость формы числа имени прилагательного от формы числа имени существительного. Изменение имён прилагательных, кроме имён прилагательных на </w:t>
      </w:r>
      <w:proofErr w:type="gramStart"/>
      <w:r w:rsidRPr="00460A09">
        <w:t>-</w:t>
      </w:r>
      <w:proofErr w:type="spellStart"/>
      <w:r w:rsidRPr="00460A09">
        <w:t>и</w:t>
      </w:r>
      <w:proofErr w:type="gramEnd"/>
      <w:r w:rsidRPr="00460A09">
        <w:t>й</w:t>
      </w:r>
      <w:proofErr w:type="spellEnd"/>
      <w:r w:rsidRPr="00460A09">
        <w:t>, -</w:t>
      </w:r>
      <w:proofErr w:type="spellStart"/>
      <w:r w:rsidRPr="00460A09">
        <w:t>ья</w:t>
      </w:r>
      <w:proofErr w:type="spellEnd"/>
      <w:r w:rsidRPr="00460A09">
        <w:t>, -</w:t>
      </w:r>
      <w:proofErr w:type="spellStart"/>
      <w:r w:rsidRPr="00460A09">
        <w:t>ов</w:t>
      </w:r>
      <w:proofErr w:type="spellEnd"/>
      <w:r w:rsidRPr="00460A09">
        <w:t>, -ин, по падежам (первое представление). Зависимость падежа имени прилагательного от формы падежа имени существительного.</w:t>
      </w:r>
    </w:p>
    <w:p w:rsidR="00261A89" w:rsidRPr="00460A09" w:rsidRDefault="00261A89" w:rsidP="00261A89">
      <w:pPr>
        <w:jc w:val="both"/>
      </w:pPr>
      <w:r w:rsidRPr="00460A09">
        <w:t>Начальная форма имени прилагательного.</w:t>
      </w:r>
    </w:p>
    <w:p w:rsidR="00261A89" w:rsidRPr="00460A09" w:rsidRDefault="00261A89" w:rsidP="00261A89">
      <w:pPr>
        <w:jc w:val="both"/>
      </w:pPr>
      <w:r w:rsidRPr="00460A09">
        <w:t>Морфологический разбор имени прилагательного.</w:t>
      </w:r>
    </w:p>
    <w:p w:rsidR="00261A89" w:rsidRPr="00460A09" w:rsidRDefault="00261A89" w:rsidP="00261A89">
      <w:pPr>
        <w:jc w:val="both"/>
      </w:pPr>
      <w:r w:rsidRPr="00460A09">
        <w:t>Местоимение. Личные местоимения 1-го, 2-го, 3-го лица.</w:t>
      </w:r>
    </w:p>
    <w:p w:rsidR="00261A89" w:rsidRPr="00460A09" w:rsidRDefault="00261A89" w:rsidP="00261A89">
      <w:pPr>
        <w:jc w:val="both"/>
      </w:pPr>
      <w:r w:rsidRPr="00460A09">
        <w:t>Личные местоимения единственного и множественного числа.</w:t>
      </w:r>
    </w:p>
    <w:p w:rsidR="00261A89" w:rsidRPr="00460A09" w:rsidRDefault="00261A89" w:rsidP="00261A89">
      <w:pPr>
        <w:jc w:val="both"/>
      </w:pPr>
      <w:r w:rsidRPr="00460A09">
        <w:t>Род местоимений 3-го лица единственного числа.</w:t>
      </w:r>
    </w:p>
    <w:p w:rsidR="00261A89" w:rsidRPr="00460A09" w:rsidRDefault="00261A89" w:rsidP="00261A89">
      <w:pPr>
        <w:jc w:val="both"/>
      </w:pPr>
      <w:r w:rsidRPr="00460A09">
        <w:t>Изменение личных местоимений 3-го лица в единственном числе по родам.</w:t>
      </w:r>
    </w:p>
    <w:p w:rsidR="00261A89" w:rsidRPr="00460A09" w:rsidRDefault="00261A89" w:rsidP="00261A89">
      <w:pPr>
        <w:jc w:val="both"/>
      </w:pPr>
      <w:r w:rsidRPr="00460A09">
        <w:t>Морфологический разбор местоимений.</w:t>
      </w:r>
    </w:p>
    <w:p w:rsidR="00261A89" w:rsidRPr="00460A09" w:rsidRDefault="00261A89" w:rsidP="00261A89">
      <w:pPr>
        <w:jc w:val="both"/>
      </w:pPr>
      <w:r w:rsidRPr="00460A09">
        <w:t>Глагол. Значение и употребление в речи.</w:t>
      </w:r>
    </w:p>
    <w:p w:rsidR="00261A89" w:rsidRPr="00460A09" w:rsidRDefault="00261A89" w:rsidP="00261A89">
      <w:pPr>
        <w:jc w:val="both"/>
      </w:pPr>
      <w:r w:rsidRPr="00460A09">
        <w:t>Изменение глаголов по числам.</w:t>
      </w:r>
    </w:p>
    <w:p w:rsidR="00261A89" w:rsidRPr="00460A09" w:rsidRDefault="00261A89" w:rsidP="00261A89">
      <w:pPr>
        <w:jc w:val="both"/>
      </w:pPr>
      <w:r w:rsidRPr="00460A09">
        <w:t>Начальная (неопределённая) форма глагола. Глагольные вопросы что делать? и что сделать?</w:t>
      </w:r>
    </w:p>
    <w:p w:rsidR="00261A89" w:rsidRPr="00460A09" w:rsidRDefault="00261A89" w:rsidP="00261A89">
      <w:pPr>
        <w:jc w:val="both"/>
      </w:pPr>
      <w:r w:rsidRPr="00460A09">
        <w:t>Изменение глаголов по временам. Род глаголов в прошедшем времени. Родовые окончания глаголов (-a, -o).</w:t>
      </w:r>
    </w:p>
    <w:p w:rsidR="00261A89" w:rsidRPr="00460A09" w:rsidRDefault="00261A89" w:rsidP="00261A89">
      <w:pPr>
        <w:jc w:val="both"/>
      </w:pPr>
      <w:r w:rsidRPr="00460A09">
        <w:t>Правописание частицы не c глаголами. Морфологический разбор глагола.</w:t>
      </w:r>
    </w:p>
    <w:p w:rsidR="00261A89" w:rsidRPr="00460A09" w:rsidRDefault="00261A89" w:rsidP="00261A89">
      <w:pPr>
        <w:jc w:val="both"/>
      </w:pPr>
      <w:r w:rsidRPr="00460A09">
        <w:t>Развитие речи. Подробное изложение по самостоятельно составленному плану, по опорным словам. Письмо по памяти.</w:t>
      </w:r>
    </w:p>
    <w:p w:rsidR="00261A89" w:rsidRPr="00460A09" w:rsidRDefault="00261A89" w:rsidP="00261A89">
      <w:pPr>
        <w:jc w:val="both"/>
      </w:pPr>
      <w:r w:rsidRPr="00460A09">
        <w:t>Составление устного рассказа по серии картин. Сочинение по репродукции картины.</w:t>
      </w:r>
    </w:p>
    <w:p w:rsidR="00261A89" w:rsidRPr="00460A09" w:rsidRDefault="00261A89" w:rsidP="00261A89">
      <w:pPr>
        <w:jc w:val="both"/>
      </w:pPr>
      <w:r w:rsidRPr="00460A09">
        <w:t>Составление текста-описания растения в научном стиле.</w:t>
      </w:r>
    </w:p>
    <w:p w:rsidR="00261A89" w:rsidRPr="00460A09" w:rsidRDefault="00261A89" w:rsidP="00261A89">
      <w:pPr>
        <w:jc w:val="both"/>
      </w:pPr>
      <w:r w:rsidRPr="00460A09">
        <w:t xml:space="preserve">Сопоставление содержания и выразительных средств в искусствоведческом тексте и в репродукции картины. Составление текста-описания o </w:t>
      </w:r>
      <w:proofErr w:type="gramStart"/>
      <w:r w:rsidRPr="00460A09">
        <w:t>животном</w:t>
      </w:r>
      <w:proofErr w:type="gramEnd"/>
      <w:r w:rsidRPr="00460A09">
        <w:t xml:space="preserve"> по личным наблюдениям.</w:t>
      </w:r>
    </w:p>
    <w:p w:rsidR="00261A89" w:rsidRPr="00460A09" w:rsidRDefault="00261A89" w:rsidP="00261A89">
      <w:pPr>
        <w:jc w:val="both"/>
      </w:pPr>
      <w:r w:rsidRPr="00460A09">
        <w:lastRenderedPageBreak/>
        <w:t>Составление сочинения-отзыва по репродукции картины.</w:t>
      </w:r>
    </w:p>
    <w:p w:rsidR="00261A89" w:rsidRPr="00460A09" w:rsidRDefault="00261A89" w:rsidP="00261A89">
      <w:pPr>
        <w:jc w:val="both"/>
      </w:pPr>
      <w:r w:rsidRPr="00460A09">
        <w:t>Составление письма.</w:t>
      </w:r>
    </w:p>
    <w:p w:rsidR="00261A89" w:rsidRPr="00460A09" w:rsidRDefault="00261A89" w:rsidP="00261A89">
      <w:pPr>
        <w:jc w:val="both"/>
      </w:pPr>
      <w:r w:rsidRPr="00460A09">
        <w:t>Составление текста по сюжетным рисункам.</w:t>
      </w:r>
    </w:p>
    <w:p w:rsidR="00261A89" w:rsidRPr="00460A09" w:rsidRDefault="00261A89" w:rsidP="00261A89">
      <w:pPr>
        <w:jc w:val="both"/>
      </w:pPr>
      <w:r w:rsidRPr="00460A09">
        <w:t>Составление предложений c нарушенным порядком слов.</w:t>
      </w:r>
    </w:p>
    <w:p w:rsidR="00261A89" w:rsidRPr="00460A09" w:rsidRDefault="00261A89" w:rsidP="00261A89">
      <w:pPr>
        <w:jc w:val="both"/>
      </w:pPr>
      <w:r w:rsidRPr="00460A09">
        <w:rPr>
          <w:b/>
          <w:bCs/>
        </w:rPr>
        <w:t>Повторение (14 ч)</w:t>
      </w:r>
    </w:p>
    <w:p w:rsidR="00261A89" w:rsidRPr="00460A09" w:rsidRDefault="00261A89" w:rsidP="00261A89">
      <w:pPr>
        <w:jc w:val="both"/>
      </w:pPr>
      <w:r w:rsidRPr="00460A09">
        <w:t>Слова c непроверяемым написанием для изучения в 3 классе</w:t>
      </w:r>
    </w:p>
    <w:p w:rsidR="00261A89" w:rsidRPr="00460A09" w:rsidRDefault="00261A89" w:rsidP="00261A89">
      <w:pPr>
        <w:jc w:val="both"/>
      </w:pPr>
      <w:proofErr w:type="gramStart"/>
      <w:r w:rsidRPr="00460A09">
        <w:t>Аккуратна, альбом, берег, вместе, вокруг, восемь, воскресенье, восток, вторник, гвоздика, герой, горох, желать, животное, завтрак, заря, здравствуй, интересный, картофель, квартира, килограмм, коллектив, коллекция, комната, компьютер, Красная площадь, Кремль, кровать, лагерь, лестница, овёс, овощи, огород, огурец, однажды, одуванчик, около, орех, песок, пирог, погода, помидор, понедельник, пороша, потом, поэт, праздник, приветливо, пшеница, пятница, ракета, растение, ромашка, рябина, самолёт, север, сирень, солдат, солома</w:t>
      </w:r>
      <w:proofErr w:type="gramEnd"/>
      <w:r w:rsidRPr="00460A09">
        <w:t>, среда, столица, трактор, трамвай, ужин, четверг, четыре, чёрный, чувство, шоссе.</w:t>
      </w:r>
    </w:p>
    <w:p w:rsidR="00261A89" w:rsidRPr="009C739A" w:rsidRDefault="00261A89" w:rsidP="00261A89">
      <w:pPr>
        <w:jc w:val="both"/>
      </w:pPr>
      <w:r>
        <w:t xml:space="preserve">                                        </w:t>
      </w:r>
      <w:r w:rsidRPr="000E3207">
        <w:rPr>
          <w:b/>
        </w:rPr>
        <w:t>ТЕМАТИЧЕСКОЕ ПЛАНИРОВАНИЕ</w:t>
      </w:r>
      <w:r>
        <w:rPr>
          <w:b/>
        </w:rPr>
        <w:t xml:space="preserve"> УЧЕБНОГО ПРЕДМЕТА «РУССКИЙ ЯЗЫК» 3 класс</w:t>
      </w:r>
    </w:p>
    <w:p w:rsidR="00261A89" w:rsidRPr="000E3207" w:rsidRDefault="00261A89" w:rsidP="00261A89">
      <w:pPr>
        <w:jc w:val="center"/>
        <w:rPr>
          <w:b/>
        </w:rPr>
      </w:pPr>
    </w:p>
    <w:tbl>
      <w:tblPr>
        <w:tblW w:w="11057" w:type="dxa"/>
        <w:tblInd w:w="108" w:type="dxa"/>
        <w:tblLayout w:type="fixed"/>
        <w:tblLook w:val="04A0" w:firstRow="1" w:lastRow="0" w:firstColumn="1" w:lastColumn="0" w:noHBand="0" w:noVBand="1"/>
      </w:tblPr>
      <w:tblGrid>
        <w:gridCol w:w="596"/>
        <w:gridCol w:w="5954"/>
        <w:gridCol w:w="1095"/>
        <w:gridCol w:w="11"/>
        <w:gridCol w:w="9"/>
        <w:gridCol w:w="982"/>
        <w:gridCol w:w="851"/>
        <w:gridCol w:w="1559"/>
      </w:tblGrid>
      <w:tr w:rsidR="00261A89" w:rsidRPr="000E3207" w:rsidTr="005C5934">
        <w:trPr>
          <w:trHeight w:val="509"/>
        </w:trPr>
        <w:tc>
          <w:tcPr>
            <w:tcW w:w="59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61A89" w:rsidRPr="002E305B" w:rsidRDefault="00261A89" w:rsidP="005C5934">
            <w:pPr>
              <w:jc w:val="center"/>
              <w:rPr>
                <w:b/>
                <w:bCs/>
              </w:rPr>
            </w:pPr>
            <w:r w:rsidRPr="002E305B">
              <w:rPr>
                <w:b/>
                <w:bCs/>
              </w:rPr>
              <w:t>№</w:t>
            </w:r>
          </w:p>
          <w:p w:rsidR="00261A89" w:rsidRPr="002E305B" w:rsidRDefault="00261A89" w:rsidP="005C5934">
            <w:pPr>
              <w:jc w:val="center"/>
              <w:rPr>
                <w:b/>
                <w:bCs/>
              </w:rPr>
            </w:pPr>
            <w:proofErr w:type="gramStart"/>
            <w:r w:rsidRPr="002E305B">
              <w:rPr>
                <w:b/>
                <w:bCs/>
              </w:rPr>
              <w:t>п</w:t>
            </w:r>
            <w:proofErr w:type="gramEnd"/>
            <w:r w:rsidRPr="009C739A">
              <w:rPr>
                <w:b/>
                <w:bCs/>
              </w:rPr>
              <w:t>/</w:t>
            </w:r>
            <w:r w:rsidRPr="002E305B">
              <w:rPr>
                <w:b/>
                <w:bCs/>
              </w:rPr>
              <w:t>п</w:t>
            </w:r>
          </w:p>
        </w:tc>
        <w:tc>
          <w:tcPr>
            <w:tcW w:w="59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61A89" w:rsidRPr="002E305B" w:rsidRDefault="00261A89" w:rsidP="005C5934">
            <w:pPr>
              <w:jc w:val="center"/>
              <w:rPr>
                <w:b/>
                <w:bCs/>
              </w:rPr>
            </w:pPr>
            <w:r w:rsidRPr="002E305B">
              <w:rPr>
                <w:b/>
                <w:bCs/>
              </w:rPr>
              <w:t>Тема урока</w:t>
            </w:r>
          </w:p>
        </w:tc>
        <w:tc>
          <w:tcPr>
            <w:tcW w:w="1095" w:type="dxa"/>
            <w:vMerge w:val="restart"/>
            <w:tcBorders>
              <w:top w:val="single" w:sz="4" w:space="0" w:color="auto"/>
              <w:left w:val="single" w:sz="4" w:space="0" w:color="auto"/>
              <w:right w:val="single" w:sz="4" w:space="0" w:color="auto"/>
            </w:tcBorders>
          </w:tcPr>
          <w:p w:rsidR="00261A89" w:rsidRPr="00785028" w:rsidRDefault="00261A89" w:rsidP="005C5934">
            <w:pPr>
              <w:jc w:val="center"/>
              <w:rPr>
                <w:b/>
                <w:bCs/>
                <w:sz w:val="18"/>
                <w:szCs w:val="18"/>
              </w:rPr>
            </w:pPr>
            <w:r w:rsidRPr="00785028">
              <w:rPr>
                <w:b/>
                <w:bCs/>
                <w:sz w:val="18"/>
                <w:szCs w:val="18"/>
              </w:rPr>
              <w:t>Кол-во часов, отводимых на освоение темы</w:t>
            </w:r>
          </w:p>
        </w:tc>
        <w:tc>
          <w:tcPr>
            <w:tcW w:w="185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61A89" w:rsidRPr="000E3207" w:rsidRDefault="00261A89" w:rsidP="005C5934">
            <w:pPr>
              <w:jc w:val="center"/>
              <w:rPr>
                <w:b/>
                <w:bCs/>
              </w:rPr>
            </w:pPr>
            <w:r w:rsidRPr="000E3207">
              <w:rPr>
                <w:b/>
                <w:bCs/>
              </w:rPr>
              <w:t>Дата</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61A89" w:rsidRPr="000E3207" w:rsidRDefault="00261A89" w:rsidP="005C5934">
            <w:pPr>
              <w:jc w:val="center"/>
              <w:rPr>
                <w:b/>
                <w:bCs/>
              </w:rPr>
            </w:pPr>
            <w:r>
              <w:rPr>
                <w:b/>
                <w:bCs/>
              </w:rPr>
              <w:t xml:space="preserve"> Примечание</w:t>
            </w:r>
          </w:p>
        </w:tc>
      </w:tr>
      <w:tr w:rsidR="00261A89" w:rsidRPr="000E3207" w:rsidTr="005C5934">
        <w:trPr>
          <w:trHeight w:val="230"/>
        </w:trPr>
        <w:tc>
          <w:tcPr>
            <w:tcW w:w="596" w:type="dxa"/>
            <w:vMerge/>
            <w:tcBorders>
              <w:top w:val="single" w:sz="4" w:space="0" w:color="auto"/>
              <w:left w:val="single" w:sz="4" w:space="0" w:color="auto"/>
              <w:bottom w:val="single" w:sz="4" w:space="0" w:color="auto"/>
              <w:right w:val="single" w:sz="4" w:space="0" w:color="auto"/>
            </w:tcBorders>
            <w:vAlign w:val="center"/>
            <w:hideMark/>
          </w:tcPr>
          <w:p w:rsidR="00261A89" w:rsidRPr="000E3207" w:rsidRDefault="00261A89" w:rsidP="005C5934">
            <w:pPr>
              <w:rPr>
                <w:b/>
                <w:bCs/>
              </w:rPr>
            </w:pPr>
          </w:p>
        </w:tc>
        <w:tc>
          <w:tcPr>
            <w:tcW w:w="5954" w:type="dxa"/>
            <w:vMerge/>
            <w:tcBorders>
              <w:top w:val="single" w:sz="4" w:space="0" w:color="auto"/>
              <w:left w:val="single" w:sz="4" w:space="0" w:color="auto"/>
              <w:bottom w:val="single" w:sz="4" w:space="0" w:color="auto"/>
              <w:right w:val="single" w:sz="4" w:space="0" w:color="auto"/>
            </w:tcBorders>
            <w:vAlign w:val="center"/>
            <w:hideMark/>
          </w:tcPr>
          <w:p w:rsidR="00261A89" w:rsidRPr="000E3207" w:rsidRDefault="00261A89" w:rsidP="005C5934">
            <w:pPr>
              <w:rPr>
                <w:b/>
                <w:bCs/>
              </w:rPr>
            </w:pPr>
          </w:p>
        </w:tc>
        <w:tc>
          <w:tcPr>
            <w:tcW w:w="1095" w:type="dxa"/>
            <w:vMerge/>
            <w:tcBorders>
              <w:left w:val="single" w:sz="4" w:space="0" w:color="auto"/>
              <w:bottom w:val="single" w:sz="4" w:space="0" w:color="auto"/>
              <w:right w:val="single" w:sz="4" w:space="0" w:color="auto"/>
            </w:tcBorders>
          </w:tcPr>
          <w:p w:rsidR="00261A89" w:rsidRPr="000E3207" w:rsidRDefault="00261A89" w:rsidP="005C5934">
            <w:pPr>
              <w:jc w:val="center"/>
              <w:rPr>
                <w:b/>
                <w:bCs/>
              </w:rPr>
            </w:pPr>
          </w:p>
        </w:tc>
        <w:tc>
          <w:tcPr>
            <w:tcW w:w="1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61A89" w:rsidRPr="002E305B" w:rsidRDefault="00261A89" w:rsidP="005C5934">
            <w:pPr>
              <w:jc w:val="center"/>
              <w:rPr>
                <w:b/>
                <w:bCs/>
                <w:sz w:val="20"/>
                <w:szCs w:val="20"/>
              </w:rPr>
            </w:pPr>
            <w:r w:rsidRPr="002E305B">
              <w:rPr>
                <w:b/>
                <w:bCs/>
                <w:sz w:val="20"/>
                <w:szCs w:val="20"/>
              </w:rPr>
              <w:t>по плану</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61A89" w:rsidRPr="002E305B" w:rsidRDefault="00261A89" w:rsidP="005C5934">
            <w:pPr>
              <w:jc w:val="center"/>
              <w:rPr>
                <w:b/>
                <w:bCs/>
                <w:sz w:val="20"/>
                <w:szCs w:val="20"/>
              </w:rPr>
            </w:pPr>
            <w:r w:rsidRPr="002E305B">
              <w:rPr>
                <w:b/>
                <w:bCs/>
                <w:sz w:val="20"/>
                <w:szCs w:val="20"/>
              </w:rPr>
              <w:t xml:space="preserve">по факту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61A89" w:rsidRPr="000E3207" w:rsidRDefault="00261A89" w:rsidP="005C5934">
            <w:pPr>
              <w:rPr>
                <w:b/>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pPr>
            <w:r w:rsidRPr="000E3207">
              <w:rPr>
                <w:b/>
                <w:bCs/>
              </w:rPr>
              <w:t>Наша речь и наш язык (2ч)</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Речь и её назначение. Виды речи</w:t>
            </w:r>
          </w:p>
        </w:tc>
        <w:tc>
          <w:tcPr>
            <w:tcW w:w="1095"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61A89" w:rsidRPr="000E3207" w:rsidRDefault="00261A89" w:rsidP="005C5934">
            <w:pP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61A89" w:rsidRPr="000E3207" w:rsidRDefault="00261A89" w:rsidP="005C5934">
            <w:pPr>
              <w:jc w:val="center"/>
              <w:rPr>
                <w:b/>
                <w:bCs/>
              </w:rPr>
            </w:pPr>
          </w:p>
        </w:tc>
        <w:tc>
          <w:tcPr>
            <w:tcW w:w="1559" w:type="dxa"/>
            <w:vMerge w:val="restart"/>
            <w:tcBorders>
              <w:top w:val="single" w:sz="4" w:space="0" w:color="auto"/>
              <w:left w:val="single" w:sz="4" w:space="0" w:color="auto"/>
              <w:right w:val="single" w:sz="4" w:space="0" w:color="auto"/>
            </w:tcBorders>
            <w:vAlign w:val="center"/>
          </w:tcPr>
          <w:p w:rsidR="00261A89" w:rsidRPr="000E3207" w:rsidRDefault="00261A89" w:rsidP="005C5934">
            <w:pPr>
              <w:jc w:val="both"/>
              <w:rPr>
                <w:bCs/>
                <w:i/>
              </w:rPr>
            </w:pPr>
            <w:r>
              <w:rPr>
                <w:bCs/>
              </w:rPr>
              <w:t xml:space="preserve"> </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Язык как основа национального самосознания</w:t>
            </w:r>
          </w:p>
        </w:tc>
        <w:tc>
          <w:tcPr>
            <w:tcW w:w="1095"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61A89" w:rsidRPr="000E3207" w:rsidRDefault="00261A89" w:rsidP="005C5934">
            <w:pPr>
              <w:rPr>
                <w:b/>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rPr>
                <w:b/>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
                <w:bCs/>
              </w:rPr>
            </w:pPr>
            <w:r w:rsidRPr="000E3207">
              <w:rPr>
                <w:b/>
                <w:bCs/>
              </w:rPr>
              <w:t>Текст. Предложение. Словосочетание (14ч)</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3</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Текст. Построение текста. Типы текстов</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val="restart"/>
            <w:tcBorders>
              <w:top w:val="single" w:sz="4" w:space="0" w:color="auto"/>
              <w:left w:val="single" w:sz="4" w:space="0" w:color="auto"/>
              <w:right w:val="single" w:sz="4" w:space="0" w:color="auto"/>
            </w:tcBorders>
            <w:vAlign w:val="center"/>
          </w:tcPr>
          <w:p w:rsidR="00261A89" w:rsidRPr="000E3207" w:rsidRDefault="00261A89" w:rsidP="005C5934">
            <w:pPr>
              <w:jc w:val="both"/>
              <w:rPr>
                <w:bCs/>
                <w:i/>
              </w:rPr>
            </w:pPr>
            <w:r>
              <w:rPr>
                <w:bCs/>
              </w:rPr>
              <w:t xml:space="preserve"> </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4</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Предложение (повторение и углубление)</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5</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Виды предложений по цели высказываний</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Виды предложений по интонации</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
                <w:bCs/>
              </w:rPr>
            </w:pPr>
            <w:r w:rsidRPr="000E3207">
              <w:rPr>
                <w:bCs/>
              </w:rPr>
              <w:t>Предложение с обращением</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
                <w:bCs/>
              </w:rPr>
            </w:pPr>
            <w:r w:rsidRPr="000E3207">
              <w:rPr>
                <w:bCs/>
              </w:rPr>
              <w:t>Предложение с обращением</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
                <w:bCs/>
              </w:rPr>
              <w:t>Входной контрольный диктан</w:t>
            </w:r>
            <w:r>
              <w:rPr>
                <w:b/>
                <w:bCs/>
              </w:rPr>
              <w:t>т</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10</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Анализ работы. Главные и второстепенные члены предложения</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Распространенные и нераспространенные предложения</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Простое и сложное предложение</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Простое и сложное предложение</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Словосочетание. Связь слов в словосочетании</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Главное и зависимое слово в словосочетании</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roofErr w:type="gramStart"/>
            <w:r>
              <w:rPr>
                <w:bCs/>
              </w:rPr>
              <w:t>Обучающее</w:t>
            </w:r>
            <w:proofErr w:type="gramEnd"/>
            <w:r>
              <w:rPr>
                <w:bCs/>
              </w:rPr>
              <w:t xml:space="preserve"> </w:t>
            </w:r>
            <w:proofErr w:type="spellStart"/>
            <w:r>
              <w:rPr>
                <w:bCs/>
              </w:rPr>
              <w:t>изложение</w:t>
            </w:r>
            <w:r w:rsidRPr="003821D2">
              <w:rPr>
                <w:color w:val="000000"/>
              </w:rPr>
              <w:t>по</w:t>
            </w:r>
            <w:proofErr w:type="spellEnd"/>
            <w:r w:rsidRPr="003821D2">
              <w:rPr>
                <w:color w:val="000000"/>
              </w:rPr>
              <w:t xml:space="preserve"> коллективно составленному плану</w:t>
            </w:r>
          </w:p>
        </w:tc>
        <w:tc>
          <w:tcPr>
            <w:tcW w:w="1095"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1002"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
                <w:bCs/>
              </w:rPr>
            </w:pPr>
            <w:r w:rsidRPr="000E3207">
              <w:rPr>
                <w:b/>
                <w:bCs/>
              </w:rPr>
              <w:t>Слово в языке и речи (19ч)</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Лексическое значение слова. Однозначные и многозначные слова.</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val="restart"/>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both"/>
              <w:rPr>
                <w:bCs/>
                <w:i/>
              </w:rPr>
            </w:pPr>
            <w:r>
              <w:rPr>
                <w:b/>
                <w:bCs/>
              </w:rPr>
              <w:t xml:space="preserve"> </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Однозначные и многозначные слова</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Однозначные и многозначные слова</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20</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bCs/>
              </w:rPr>
              <w:t>Синонимы, антонимы, о</w:t>
            </w:r>
            <w:r w:rsidRPr="000E3207">
              <w:rPr>
                <w:bCs/>
              </w:rPr>
              <w:t>монимы</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Слово и словосочетание</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Фразеологизмы</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Развитие речи. Коллективное составление рассказа по репродукции картины В.Д.Поленова «Золотая осень»</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Анализ работы. Обобщение и углубление </w:t>
            </w:r>
            <w:proofErr w:type="spellStart"/>
            <w:proofErr w:type="gramStart"/>
            <w:r w:rsidRPr="000E3207">
              <w:rPr>
                <w:bCs/>
              </w:rPr>
              <w:t>представле-ний</w:t>
            </w:r>
            <w:proofErr w:type="spellEnd"/>
            <w:proofErr w:type="gramEnd"/>
            <w:r w:rsidRPr="000E3207">
              <w:rPr>
                <w:bCs/>
              </w:rPr>
              <w:t xml:space="preserve"> об изученных частях речи</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Обобщение и углубление представлений об изученных частях речи</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26</w:t>
            </w:r>
          </w:p>
        </w:tc>
        <w:tc>
          <w:tcPr>
            <w:tcW w:w="5954" w:type="dxa"/>
            <w:tcBorders>
              <w:top w:val="single" w:sz="4" w:space="0" w:color="auto"/>
              <w:left w:val="single" w:sz="4" w:space="0" w:color="auto"/>
              <w:bottom w:val="single" w:sz="4" w:space="0" w:color="auto"/>
              <w:right w:val="single" w:sz="4" w:space="0" w:color="auto"/>
            </w:tcBorders>
          </w:tcPr>
          <w:p w:rsidR="00261A89" w:rsidRPr="0070611B" w:rsidRDefault="00261A89" w:rsidP="005C5934">
            <w:pPr>
              <w:rPr>
                <w:bCs/>
              </w:rPr>
            </w:pPr>
            <w:r w:rsidRPr="0070611B">
              <w:rPr>
                <w:bCs/>
              </w:rPr>
              <w:t>Имя числительное</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460A09">
              <w:rPr>
                <w:bCs/>
              </w:rPr>
              <w:t>Однокоренные слова</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460A09">
              <w:rPr>
                <w:bCs/>
              </w:rPr>
              <w:t xml:space="preserve">Слово и слог. Гласные звуки и буквы </w:t>
            </w:r>
            <w:proofErr w:type="gramStart"/>
            <w:r w:rsidRPr="00460A09">
              <w:rPr>
                <w:bCs/>
              </w:rPr>
              <w:t>для</w:t>
            </w:r>
            <w:proofErr w:type="gramEnd"/>
            <w:r w:rsidRPr="00460A09">
              <w:rPr>
                <w:bCs/>
              </w:rPr>
              <w:t xml:space="preserve"> </w:t>
            </w:r>
            <w:proofErr w:type="gramStart"/>
            <w:r w:rsidRPr="00460A09">
              <w:rPr>
                <w:bCs/>
              </w:rPr>
              <w:t>их</w:t>
            </w:r>
            <w:proofErr w:type="gramEnd"/>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29</w:t>
            </w:r>
          </w:p>
        </w:tc>
        <w:tc>
          <w:tcPr>
            <w:tcW w:w="5954" w:type="dxa"/>
            <w:tcBorders>
              <w:top w:val="single" w:sz="4" w:space="0" w:color="auto"/>
              <w:left w:val="single" w:sz="4" w:space="0" w:color="auto"/>
              <w:bottom w:val="single" w:sz="4" w:space="0" w:color="auto"/>
              <w:right w:val="single" w:sz="4" w:space="0" w:color="auto"/>
            </w:tcBorders>
          </w:tcPr>
          <w:p w:rsidR="00261A89" w:rsidRPr="005D221C" w:rsidRDefault="00261A89" w:rsidP="005C5934">
            <w:pPr>
              <w:rPr>
                <w:b/>
                <w:bCs/>
              </w:rPr>
            </w:pPr>
            <w:r>
              <w:rPr>
                <w:b/>
                <w:bCs/>
              </w:rPr>
              <w:t>Контрольное с</w:t>
            </w:r>
            <w:r w:rsidRPr="005D221C">
              <w:rPr>
                <w:b/>
                <w:bCs/>
              </w:rPr>
              <w:t>писывание</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30</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bCs/>
              </w:rPr>
              <w:t xml:space="preserve">Анализ работы. </w:t>
            </w:r>
            <w:r w:rsidRPr="000E3207">
              <w:rPr>
                <w:bCs/>
              </w:rPr>
              <w:t xml:space="preserve">Правописание слов с сочетаниями </w:t>
            </w:r>
            <w:proofErr w:type="spellStart"/>
            <w:r w:rsidRPr="000E3207">
              <w:rPr>
                <w:bCs/>
              </w:rPr>
              <w:t>жи</w:t>
            </w:r>
            <w:proofErr w:type="spellEnd"/>
            <w:r w:rsidRPr="000E3207">
              <w:rPr>
                <w:bCs/>
              </w:rPr>
              <w:t xml:space="preserve">-ши, </w:t>
            </w:r>
            <w:proofErr w:type="spellStart"/>
            <w:proofErr w:type="gramStart"/>
            <w:r w:rsidRPr="000E3207">
              <w:rPr>
                <w:bCs/>
              </w:rPr>
              <w:t>ча</w:t>
            </w:r>
            <w:proofErr w:type="spellEnd"/>
            <w:r w:rsidRPr="000E3207">
              <w:rPr>
                <w:bCs/>
              </w:rPr>
              <w:t>-ща</w:t>
            </w:r>
            <w:proofErr w:type="gramEnd"/>
            <w:r w:rsidRPr="000E3207">
              <w:rPr>
                <w:bCs/>
              </w:rPr>
              <w:t>, чу-</w:t>
            </w:r>
            <w:proofErr w:type="spellStart"/>
            <w:r w:rsidRPr="000E3207">
              <w:rPr>
                <w:bCs/>
              </w:rPr>
              <w:t>щу</w:t>
            </w:r>
            <w:proofErr w:type="spellEnd"/>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31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Согласные звуки и буквы для их обозначения</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32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Разделительный мягкий знак</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33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Разделительный мягкий знак</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7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34</w:t>
            </w:r>
          </w:p>
        </w:tc>
        <w:tc>
          <w:tcPr>
            <w:tcW w:w="5954" w:type="dxa"/>
            <w:tcBorders>
              <w:top w:val="single" w:sz="4" w:space="0" w:color="auto"/>
              <w:left w:val="single" w:sz="4" w:space="0" w:color="auto"/>
              <w:bottom w:val="single" w:sz="4" w:space="0" w:color="auto"/>
              <w:right w:val="single" w:sz="4" w:space="0" w:color="auto"/>
            </w:tcBorders>
          </w:tcPr>
          <w:p w:rsidR="00261A89" w:rsidRPr="00D41684" w:rsidRDefault="00261A89" w:rsidP="005C5934">
            <w:pPr>
              <w:rPr>
                <w:bCs/>
                <w:color w:val="FF0000"/>
              </w:rPr>
            </w:pPr>
            <w:r w:rsidRPr="000E3207">
              <w:rPr>
                <w:bCs/>
              </w:rPr>
              <w:t>Разделительный мягкий знак</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35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
                <w:bCs/>
              </w:rPr>
              <w:t>Контрольный диктант за 1 четверть</w:t>
            </w:r>
          </w:p>
        </w:tc>
        <w:tc>
          <w:tcPr>
            <w:tcW w:w="1106" w:type="dxa"/>
            <w:gridSpan w:val="2"/>
            <w:tcBorders>
              <w:top w:val="single" w:sz="4" w:space="0" w:color="auto"/>
              <w:left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
                <w:bCs/>
              </w:rPr>
            </w:pPr>
            <w:r w:rsidRPr="000E3207">
              <w:rPr>
                <w:b/>
                <w:bCs/>
              </w:rPr>
              <w:t>Состав слова (16ч)</w:t>
            </w:r>
          </w:p>
        </w:tc>
      </w:tr>
      <w:tr w:rsidR="00261A89" w:rsidRPr="000E3207" w:rsidTr="005C5934">
        <w:trPr>
          <w:trHeight w:val="125"/>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36</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Анализ работы. Корень слова. Однокоренные слова</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val="restart"/>
            <w:tcBorders>
              <w:left w:val="single" w:sz="4" w:space="0" w:color="auto"/>
              <w:bottom w:val="single" w:sz="4" w:space="0" w:color="auto"/>
              <w:right w:val="single" w:sz="4" w:space="0" w:color="auto"/>
            </w:tcBorders>
          </w:tcPr>
          <w:p w:rsidR="00261A89" w:rsidRPr="000E3207" w:rsidRDefault="00261A89" w:rsidP="005C5934">
            <w:pPr>
              <w:jc w:val="both"/>
              <w:rPr>
                <w:bCs/>
                <w:i/>
              </w:rPr>
            </w:pPr>
            <w:r>
              <w:rPr>
                <w:bCs/>
              </w:rPr>
              <w:t xml:space="preserve"> </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37</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 xml:space="preserve">Чередование согласных в </w:t>
            </w:r>
            <w:proofErr w:type="gramStart"/>
            <w:r w:rsidRPr="000E3207">
              <w:rPr>
                <w:bCs/>
              </w:rPr>
              <w:t>корне слова</w:t>
            </w:r>
            <w:proofErr w:type="gramEnd"/>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38</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Сложные слова</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39</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Формы слова. Окончание</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40</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Формы слова. Окончание</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41</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Приставка – значимая часть слова</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42</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Приставка – значимая часть слова</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43</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 xml:space="preserve">Суффикс </w:t>
            </w:r>
            <w:proofErr w:type="gramStart"/>
            <w:r w:rsidRPr="000E3207">
              <w:rPr>
                <w:bCs/>
              </w:rPr>
              <w:t>–з</w:t>
            </w:r>
            <w:proofErr w:type="gramEnd"/>
            <w:r w:rsidRPr="000E3207">
              <w:rPr>
                <w:bCs/>
              </w:rPr>
              <w:t>начимая часть слова</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44</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 xml:space="preserve">Суффикс </w:t>
            </w:r>
            <w:proofErr w:type="gramStart"/>
            <w:r w:rsidRPr="000E3207">
              <w:rPr>
                <w:bCs/>
              </w:rPr>
              <w:t>–з</w:t>
            </w:r>
            <w:proofErr w:type="gramEnd"/>
            <w:r w:rsidRPr="000E3207">
              <w:rPr>
                <w:bCs/>
              </w:rPr>
              <w:t>начимая часть слова</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45</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 xml:space="preserve">Суффикс </w:t>
            </w:r>
            <w:proofErr w:type="gramStart"/>
            <w:r w:rsidRPr="000E3207">
              <w:rPr>
                <w:bCs/>
              </w:rPr>
              <w:t>–з</w:t>
            </w:r>
            <w:proofErr w:type="gramEnd"/>
            <w:r w:rsidRPr="000E3207">
              <w:rPr>
                <w:bCs/>
              </w:rPr>
              <w:t>начимая часть слова</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46</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Основа слова</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47</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Основа слова. Изменяемые и неизменяемые слова, их употребление в речи</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48</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
                <w:bCs/>
              </w:rPr>
            </w:pPr>
            <w:r>
              <w:rPr>
                <w:b/>
                <w:bCs/>
              </w:rPr>
              <w:t xml:space="preserve">Контрольная работа </w:t>
            </w:r>
            <w:r w:rsidRPr="000E3207">
              <w:rPr>
                <w:b/>
                <w:bCs/>
              </w:rPr>
              <w:t>по теме «Состав слова»</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49</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Анализ работы. Разбор слов по составу</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50</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Разбор слов по составу</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51</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Разбор слов по составу</w:t>
            </w:r>
          </w:p>
        </w:tc>
        <w:tc>
          <w:tcPr>
            <w:tcW w:w="1115" w:type="dxa"/>
            <w:gridSpan w:val="3"/>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82"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
                <w:bCs/>
              </w:rPr>
            </w:pPr>
            <w:r w:rsidRPr="000E3207">
              <w:rPr>
                <w:b/>
                <w:bCs/>
              </w:rPr>
              <w:t>Правописание частей слова (29ч)</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52</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Общее представление о правописании слов с орфограммами в значимых частях слова</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both"/>
              <w:rPr>
                <w:bCs/>
              </w:rPr>
            </w:pPr>
            <w:r>
              <w:rPr>
                <w:bCs/>
              </w:rPr>
              <w:t xml:space="preserve"> </w:t>
            </w:r>
          </w:p>
          <w:p w:rsidR="00261A89" w:rsidRPr="000E3207" w:rsidRDefault="00261A89" w:rsidP="005C5934">
            <w:pPr>
              <w:jc w:val="both"/>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53</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безударными 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54</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Развитие речи. Подробное изложение повествовательного текста</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55</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безударными 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56</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безударными 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57</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парными по глухости-звонкости</w:t>
            </w:r>
          </w:p>
          <w:p w:rsidR="00261A89" w:rsidRPr="000E3207" w:rsidRDefault="00261A89" w:rsidP="005C5934">
            <w:pPr>
              <w:rPr>
                <w:bCs/>
              </w:rPr>
            </w:pPr>
            <w:r w:rsidRPr="000E3207">
              <w:rPr>
                <w:bCs/>
              </w:rPr>
              <w:t>согласными на конце слов и перед согласными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58</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парными по глухости-звонкости</w:t>
            </w:r>
          </w:p>
          <w:p w:rsidR="00261A89" w:rsidRPr="000E3207" w:rsidRDefault="00261A89" w:rsidP="005C5934">
            <w:pPr>
              <w:rPr>
                <w:bCs/>
              </w:rPr>
            </w:pPr>
            <w:r w:rsidRPr="000E3207">
              <w:rPr>
                <w:bCs/>
              </w:rPr>
              <w:t>согласными на конце слов и перед согласными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59</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парными по глухости-звонкости</w:t>
            </w:r>
          </w:p>
          <w:p w:rsidR="00261A89" w:rsidRPr="000E3207" w:rsidRDefault="00261A89" w:rsidP="005C5934">
            <w:pPr>
              <w:rPr>
                <w:bCs/>
              </w:rPr>
            </w:pPr>
            <w:r w:rsidRPr="000E3207">
              <w:rPr>
                <w:bCs/>
              </w:rPr>
              <w:t>согласными на конце слов и перед согласными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60</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парными по глухости-звонкости</w:t>
            </w:r>
          </w:p>
          <w:p w:rsidR="00261A89" w:rsidRPr="000E3207" w:rsidRDefault="00261A89" w:rsidP="005C5934">
            <w:pPr>
              <w:rPr>
                <w:bCs/>
              </w:rPr>
            </w:pPr>
            <w:r w:rsidRPr="000E3207">
              <w:rPr>
                <w:bCs/>
              </w:rPr>
              <w:t>согласными на конце слов и перед согласными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61</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 xml:space="preserve">Развитие речи. Составление текста по </w:t>
            </w:r>
            <w:r>
              <w:rPr>
                <w:bCs/>
              </w:rPr>
              <w:t>серии картинок</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62</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непроизносимыми согласными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63</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непроизносимыми согласными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64</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непроизносимыми согласными в корне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65</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D41684" w:rsidRDefault="00261A89" w:rsidP="005C5934">
            <w:pPr>
              <w:rPr>
                <w:b/>
                <w:bCs/>
                <w:color w:val="FF0000"/>
              </w:rPr>
            </w:pPr>
            <w:r w:rsidRPr="00EF6670">
              <w:rPr>
                <w:b/>
                <w:bCs/>
              </w:rPr>
              <w:t>Контрольный диктант по теме «</w:t>
            </w:r>
            <w:r w:rsidRPr="00E372A0">
              <w:rPr>
                <w:color w:val="000000"/>
                <w:shd w:val="clear" w:color="auto" w:fill="FFFFFF"/>
              </w:rPr>
              <w:t>Правописание безударных гласных, пар</w:t>
            </w:r>
            <w:r>
              <w:rPr>
                <w:color w:val="000000"/>
                <w:shd w:val="clear" w:color="auto" w:fill="FFFFFF"/>
              </w:rPr>
              <w:t xml:space="preserve">ных звонких и глухих согласных </w:t>
            </w:r>
            <w:r w:rsidRPr="00E372A0">
              <w:rPr>
                <w:color w:val="000000"/>
                <w:shd w:val="clear" w:color="auto" w:fill="FFFFFF"/>
              </w:rPr>
              <w:t xml:space="preserve">в </w:t>
            </w:r>
            <w:proofErr w:type="gramStart"/>
            <w:r w:rsidRPr="00E372A0">
              <w:rPr>
                <w:color w:val="000000"/>
                <w:shd w:val="clear" w:color="auto" w:fill="FFFFFF"/>
              </w:rPr>
              <w:t>корне слова</w:t>
            </w:r>
            <w:proofErr w:type="gramEnd"/>
            <w:r>
              <w:rPr>
                <w:color w:val="000000"/>
                <w:shd w:val="clear" w:color="auto" w:fill="FFFFFF"/>
              </w:rPr>
              <w:t>»</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66</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Анализ работы. Правописание слов с удвоенными согласными</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67</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785028">
              <w:rPr>
                <w:bCs/>
              </w:rPr>
              <w:t>Правописание слов с удвоенными согласными</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87"/>
        </w:trPr>
        <w:tc>
          <w:tcPr>
            <w:tcW w:w="596"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68</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785028">
              <w:rPr>
                <w:bCs/>
              </w:rPr>
              <w:t>Правописание слов с удвоенными согласными</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69</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суффиксов и приставок</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val="restart"/>
            <w:tcBorders>
              <w:left w:val="single" w:sz="4" w:space="0" w:color="auto"/>
              <w:bottom w:val="single" w:sz="4" w:space="0" w:color="auto"/>
              <w:right w:val="single" w:sz="4" w:space="0" w:color="auto"/>
            </w:tcBorders>
            <w:vAlign w:val="center"/>
          </w:tcPr>
          <w:p w:rsidR="00261A89" w:rsidRPr="000E3207" w:rsidRDefault="00261A89" w:rsidP="005C5934">
            <w:pPr>
              <w:rPr>
                <w:bCs/>
              </w:rPr>
            </w:pPr>
            <w:r>
              <w:rPr>
                <w:color w:val="000000"/>
                <w:shd w:val="clear" w:color="auto" w:fill="FFFFFF"/>
              </w:rPr>
              <w:t xml:space="preserve"> </w:t>
            </w:r>
          </w:p>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70</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суффиксов и приставок</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71</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суффиксов и приставок</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72</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
                <w:bCs/>
              </w:rPr>
              <w:t>Контрольный диктант за 2 четверт</w:t>
            </w:r>
            <w:r>
              <w:rPr>
                <w:b/>
                <w:bCs/>
              </w:rPr>
              <w:t>ь</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73</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Анализ работы. Правописание приставок и предлогов</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74</w:t>
            </w:r>
          </w:p>
        </w:tc>
        <w:tc>
          <w:tcPr>
            <w:tcW w:w="5954" w:type="dxa"/>
            <w:tcBorders>
              <w:top w:val="single" w:sz="4" w:space="0" w:color="auto"/>
              <w:left w:val="single" w:sz="4" w:space="0" w:color="auto"/>
              <w:bottom w:val="single" w:sz="4" w:space="0" w:color="auto"/>
              <w:right w:val="single" w:sz="4" w:space="0" w:color="auto"/>
            </w:tcBorders>
          </w:tcPr>
          <w:p w:rsidR="00261A89" w:rsidRDefault="00261A89" w:rsidP="005C5934">
            <w:r w:rsidRPr="00373101">
              <w:rPr>
                <w:bCs/>
              </w:rPr>
              <w:t>Правописание слов с разделительным твердым знаком</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72"/>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75</w:t>
            </w:r>
          </w:p>
        </w:tc>
        <w:tc>
          <w:tcPr>
            <w:tcW w:w="5954" w:type="dxa"/>
            <w:tcBorders>
              <w:top w:val="single" w:sz="4" w:space="0" w:color="auto"/>
              <w:left w:val="single" w:sz="4" w:space="0" w:color="auto"/>
              <w:bottom w:val="single" w:sz="4" w:space="0" w:color="auto"/>
              <w:right w:val="single" w:sz="4" w:space="0" w:color="auto"/>
            </w:tcBorders>
          </w:tcPr>
          <w:p w:rsidR="00261A89" w:rsidRDefault="00261A89" w:rsidP="005C5934">
            <w:r w:rsidRPr="00373101">
              <w:rPr>
                <w:bCs/>
              </w:rPr>
              <w:t>Правописание слов с разделительным твердым знаком</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 xml:space="preserve">       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359"/>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76</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разделительным твердым знаком</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p w:rsidR="00261A89" w:rsidRPr="000E3207" w:rsidRDefault="00261A89" w:rsidP="005C5934">
            <w:pPr>
              <w:jc w:val="center"/>
              <w:rPr>
                <w:bCs/>
              </w:rPr>
            </w:pP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77</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разделительным твердым знаком</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p w:rsidR="00261A89" w:rsidRPr="000E3207" w:rsidRDefault="00261A89" w:rsidP="005C5934">
            <w:pPr>
              <w:jc w:val="center"/>
              <w:rPr>
                <w:bCs/>
              </w:rPr>
            </w:pP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361"/>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Правописание слов с разделительным твердым знаком</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79</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Pr>
                <w:b/>
                <w:bCs/>
              </w:rPr>
              <w:t>Контрольное с</w:t>
            </w:r>
            <w:r w:rsidRPr="000E3207">
              <w:rPr>
                <w:b/>
                <w:bCs/>
              </w:rPr>
              <w:t>писыван</w:t>
            </w:r>
            <w:r>
              <w:rPr>
                <w:b/>
                <w:bCs/>
              </w:rPr>
              <w:t>ие</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341"/>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80</w:t>
            </w:r>
          </w:p>
        </w:tc>
        <w:tc>
          <w:tcPr>
            <w:tcW w:w="5954"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rPr>
                <w:bCs/>
              </w:rPr>
            </w:pPr>
            <w:r w:rsidRPr="000E3207">
              <w:rPr>
                <w:bCs/>
              </w:rPr>
              <w:t>Правописание слов с разделительным твердым знаком</w:t>
            </w:r>
          </w:p>
        </w:tc>
        <w:tc>
          <w:tcPr>
            <w:tcW w:w="1106"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c>
          <w:tcPr>
            <w:tcW w:w="1559" w:type="dxa"/>
            <w:vMerge/>
            <w:tcBorders>
              <w:left w:val="single" w:sz="4" w:space="0" w:color="auto"/>
              <w:bottom w:val="single" w:sz="4" w:space="0" w:color="auto"/>
              <w:right w:val="single" w:sz="4" w:space="0" w:color="auto"/>
            </w:tcBorders>
            <w:vAlign w:val="center"/>
          </w:tcPr>
          <w:p w:rsidR="00261A89" w:rsidRPr="000E3207" w:rsidRDefault="00261A89" w:rsidP="005C5934">
            <w:pPr>
              <w:jc w:val="center"/>
              <w:rPr>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pPr>
            <w:r w:rsidRPr="000E3207">
              <w:rPr>
                <w:b/>
                <w:bCs/>
              </w:rPr>
              <w:t xml:space="preserve">Части речи </w:t>
            </w:r>
            <w:r>
              <w:rPr>
                <w:b/>
                <w:bCs/>
              </w:rPr>
              <w:t>(76)</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Части речи. </w:t>
            </w:r>
            <w:r>
              <w:rPr>
                <w:color w:val="000000"/>
                <w:shd w:val="clear" w:color="auto" w:fill="FFFFFF"/>
              </w:rPr>
              <w:t>Название и определения частей речи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bCs/>
              </w:rPr>
              <w:t xml:space="preserve"> </w:t>
            </w: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vAlign w:val="center"/>
          </w:tcPr>
          <w:p w:rsidR="00261A89" w:rsidRPr="000E3207" w:rsidRDefault="00261A89" w:rsidP="005C5934">
            <w:pPr>
              <w:jc w:val="center"/>
              <w:rPr>
                <w:b/>
                <w:bCs/>
              </w:rPr>
            </w:pPr>
            <w:r w:rsidRPr="000E3207">
              <w:rPr>
                <w:b/>
                <w:bCs/>
              </w:rPr>
              <w:t>Имя существительное (30ч)</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Значени</w:t>
            </w:r>
            <w:r>
              <w:rPr>
                <w:bCs/>
              </w:rPr>
              <w:t>е и употребление имён существи</w:t>
            </w:r>
            <w:r w:rsidRPr="000E3207">
              <w:rPr>
                <w:bCs/>
              </w:rPr>
              <w:t>тельных в речи</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A71408" w:rsidRDefault="00261A89" w:rsidP="005C5934">
            <w:pPr>
              <w:jc w:val="center"/>
              <w:rPr>
                <w:bCs/>
              </w:rPr>
            </w:pPr>
          </w:p>
        </w:tc>
        <w:tc>
          <w:tcPr>
            <w:tcW w:w="1559" w:type="dxa"/>
            <w:vMerge w:val="restart"/>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bCs/>
              </w:rPr>
              <w:t xml:space="preserve"> </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Одушевлённые и неодушевлённые имена существительные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A71408"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Собственные и нарицательные имена существительные.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A71408"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Число имён существительных</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A71408"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86</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Изменение имён существительных по числам</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A71408"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Род имён существительных: мужской, женский, средний</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A71408" w:rsidRDefault="00261A89" w:rsidP="005C5934">
            <w:pPr>
              <w:jc w:val="center"/>
              <w:rPr>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Род имён существительных</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89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Имена существительные общего рода (первое представление)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90</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Определение рода имен существительных</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Развити</w:t>
            </w:r>
            <w:r>
              <w:rPr>
                <w:bCs/>
              </w:rPr>
              <w:t xml:space="preserve">е речи. Изложение </w:t>
            </w:r>
            <w:r w:rsidRPr="00734AC9">
              <w:rPr>
                <w:color w:val="000000"/>
              </w:rPr>
              <w:t>по коллективно составленному плану</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       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Мягкий знак (ь) после шипящих на конце имён существительных женского рода</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       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Мягкий знак (ь) после шипящих на конце имён существительных женского рода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Мягкий знак (ь) после шипящих на конце имён существительных женского рода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
                <w:bCs/>
              </w:rPr>
            </w:pPr>
            <w:r>
              <w:rPr>
                <w:b/>
                <w:bCs/>
              </w:rPr>
              <w:t>Контрольный</w:t>
            </w:r>
            <w:r w:rsidRPr="000E3207">
              <w:rPr>
                <w:b/>
                <w:bCs/>
              </w:rPr>
              <w:t xml:space="preserve"> диктант по теме «Мягкий знак (ь) после шипящих на конце имён существительных»</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96</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
                <w:bCs/>
              </w:rPr>
            </w:pPr>
            <w:r w:rsidRPr="000E3207">
              <w:rPr>
                <w:bCs/>
              </w:rPr>
              <w:t xml:space="preserve">Анализ </w:t>
            </w:r>
            <w:r>
              <w:rPr>
                <w:bCs/>
              </w:rPr>
              <w:t>работы</w:t>
            </w:r>
            <w:r w:rsidRPr="000E3207">
              <w:rPr>
                <w:bCs/>
              </w:rPr>
              <w:t xml:space="preserve">. Изменение имён существительных по </w:t>
            </w:r>
            <w:r w:rsidRPr="000E3207">
              <w:rPr>
                <w:bCs/>
              </w:rPr>
              <w:lastRenderedPageBreak/>
              <w:t>падежам</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97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Определение падежа, в котором употреблено имя существительное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Неизменяемые имена существительные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99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Именительный падеж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val="restart"/>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color w:val="000000"/>
                <w:shd w:val="clear" w:color="auto" w:fill="FFFFFF"/>
              </w:rPr>
              <w:t xml:space="preserve"> </w:t>
            </w:r>
          </w:p>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100</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Именительный падеж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Родительный падеж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Дательный падеж</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Винительный падеж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Творительный падеж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Предложный падеж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106</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Все падежи</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Все падежи (обобщение знаний об имени существительном)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Начальная форма имени существительного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109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Морфологический разбор имени существительного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110</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
                <w:bCs/>
              </w:rPr>
            </w:pPr>
            <w:r>
              <w:rPr>
                <w:b/>
                <w:bCs/>
              </w:rPr>
              <w:t>Контрольный д</w:t>
            </w:r>
            <w:r w:rsidRPr="000E3207">
              <w:rPr>
                <w:b/>
                <w:bCs/>
              </w:rPr>
              <w:t>иктант по теме «Имя существительное»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187"/>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111</w:t>
            </w:r>
          </w:p>
        </w:tc>
        <w:tc>
          <w:tcPr>
            <w:tcW w:w="5954" w:type="dxa"/>
            <w:tcBorders>
              <w:top w:val="single" w:sz="4" w:space="0" w:color="auto"/>
              <w:left w:val="single" w:sz="4" w:space="0" w:color="auto"/>
              <w:bottom w:val="single" w:sz="4" w:space="0" w:color="auto"/>
              <w:right w:val="single" w:sz="4" w:space="0" w:color="auto"/>
            </w:tcBorders>
          </w:tcPr>
          <w:p w:rsidR="00261A89" w:rsidRPr="002E305B" w:rsidRDefault="00261A89" w:rsidP="005C5934">
            <w:pPr>
              <w:rPr>
                <w:bCs/>
              </w:rPr>
            </w:pPr>
            <w:r w:rsidRPr="000E3207">
              <w:rPr>
                <w:bCs/>
              </w:rPr>
              <w:t xml:space="preserve">Анализ </w:t>
            </w:r>
            <w:r>
              <w:rPr>
                <w:bCs/>
              </w:rPr>
              <w:t>работы</w:t>
            </w:r>
            <w:r w:rsidRPr="000E3207">
              <w:rPr>
                <w:bCs/>
              </w:rPr>
              <w:t xml:space="preserve">. Морфологический разбор имени существительного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2E305B"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2E305B" w:rsidRDefault="00261A89" w:rsidP="005C5934"/>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2E305B" w:rsidRDefault="00261A89" w:rsidP="005C5934"/>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
                <w:bCs/>
              </w:rPr>
              <w:t>Имя прилагательное (1</w:t>
            </w:r>
            <w:r>
              <w:rPr>
                <w:b/>
                <w:bCs/>
              </w:rPr>
              <w:t>8</w:t>
            </w:r>
            <w:r w:rsidRPr="000E3207">
              <w:rPr>
                <w:b/>
                <w:bCs/>
              </w:rPr>
              <w:t>ч)</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и углубление представлений об имени прилагательном</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val="restart"/>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color w:val="000000"/>
                <w:shd w:val="clear" w:color="auto" w:fill="FFFFFF"/>
              </w:rPr>
              <w:t xml:space="preserve"> </w:t>
            </w:r>
          </w:p>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Роль имён прилагательных в тексте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Синтаксическая функция имени прилагательного в предложении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Текст-описание Художественное и научное описания</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116</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Развитие речи. Составление текста-описания растения в научном стиле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Род имён прилагательных</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118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Изменение имён прилагательных по родам в единственном </w:t>
            </w:r>
            <w:r w:rsidRPr="000E3207">
              <w:rPr>
                <w:bCs/>
              </w:rPr>
              <w:lastRenderedPageBreak/>
              <w:t>числе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119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Изменение имён прилагательных по родам в единственном числе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120</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Зависимость рода имени прилагательного от формы рода имени существительного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
                <w:bCs/>
              </w:rPr>
              <w:t>Контрольный диктант за 3 четверть</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tabs>
                <w:tab w:val="left" w:pos="3255"/>
              </w:tabs>
              <w:rPr>
                <w:bCs/>
              </w:rPr>
            </w:pPr>
            <w:r w:rsidRPr="000E3207">
              <w:rPr>
                <w:bCs/>
              </w:rPr>
              <w:t xml:space="preserve">Анализ </w:t>
            </w:r>
            <w:r>
              <w:rPr>
                <w:bCs/>
              </w:rPr>
              <w:t>работы</w:t>
            </w:r>
            <w:r w:rsidRPr="000E3207">
              <w:rPr>
                <w:bCs/>
              </w:rPr>
              <w:t xml:space="preserve">. Число имён прилагательных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Изменение имён прилагательных по числам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Зависимость формы числа имени прилагательного от формы числа имени существительного</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Падеж   имён   прилагательных (общее представление)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126</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Изменение имён прилагательных, кроме имён прилагательных на </w:t>
            </w:r>
            <w:proofErr w:type="gramStart"/>
            <w:r w:rsidRPr="000E3207">
              <w:rPr>
                <w:bCs/>
              </w:rPr>
              <w:t>-</w:t>
            </w:r>
            <w:proofErr w:type="spellStart"/>
            <w:r w:rsidRPr="000E3207">
              <w:rPr>
                <w:bCs/>
              </w:rPr>
              <w:t>и</w:t>
            </w:r>
            <w:proofErr w:type="gramEnd"/>
            <w:r w:rsidRPr="000E3207">
              <w:rPr>
                <w:bCs/>
              </w:rPr>
              <w:t>й</w:t>
            </w:r>
            <w:proofErr w:type="spellEnd"/>
            <w:r w:rsidRPr="000E3207">
              <w:rPr>
                <w:bCs/>
              </w:rPr>
              <w:t>, -</w:t>
            </w:r>
            <w:proofErr w:type="spellStart"/>
            <w:r w:rsidRPr="000E3207">
              <w:rPr>
                <w:bCs/>
              </w:rPr>
              <w:t>ья</w:t>
            </w:r>
            <w:proofErr w:type="spellEnd"/>
            <w:r w:rsidRPr="000E3207">
              <w:rPr>
                <w:bCs/>
              </w:rPr>
              <w:t>, -</w:t>
            </w:r>
            <w:proofErr w:type="spellStart"/>
            <w:r w:rsidRPr="000E3207">
              <w:rPr>
                <w:bCs/>
              </w:rPr>
              <w:t>ов</w:t>
            </w:r>
            <w:proofErr w:type="spellEnd"/>
            <w:r w:rsidRPr="000E3207">
              <w:rPr>
                <w:bCs/>
              </w:rPr>
              <w:t>, -ин, по падежам (первое представление)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w:t>
            </w:r>
            <w:r>
              <w:rPr>
                <w:bCs/>
              </w:rPr>
              <w:t>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Начальная форма имени прилагательного</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12</w:t>
            </w:r>
            <w:r>
              <w:rPr>
                <w:bCs/>
              </w:rPr>
              <w:t>8</w:t>
            </w:r>
          </w:p>
        </w:tc>
        <w:tc>
          <w:tcPr>
            <w:tcW w:w="5954" w:type="dxa"/>
            <w:tcBorders>
              <w:top w:val="single" w:sz="4" w:space="0" w:color="auto"/>
              <w:left w:val="single" w:sz="4" w:space="0" w:color="auto"/>
              <w:bottom w:val="single" w:sz="4" w:space="0" w:color="auto"/>
              <w:right w:val="single" w:sz="4" w:space="0" w:color="auto"/>
            </w:tcBorders>
          </w:tcPr>
          <w:p w:rsidR="00261A89" w:rsidRPr="00623428" w:rsidRDefault="00261A89" w:rsidP="005C5934">
            <w:pPr>
              <w:rPr>
                <w:b/>
                <w:bCs/>
              </w:rPr>
            </w:pPr>
            <w:r w:rsidRPr="00623428">
              <w:rPr>
                <w:b/>
                <w:bCs/>
              </w:rPr>
              <w:t>Контрольное списывание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r>
              <w:rPr>
                <w:bCs/>
              </w:rPr>
              <w:t>29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
                <w:bCs/>
              </w:rPr>
            </w:pPr>
            <w:r w:rsidRPr="000E3207">
              <w:rPr>
                <w:bCs/>
              </w:rPr>
              <w:t>Обобщение знаний об имени прилагательном Морфологический разбор имени прилагательного</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tcPr>
          <w:p w:rsidR="00261A89" w:rsidRPr="00623428" w:rsidRDefault="00261A89" w:rsidP="005C5934">
            <w:pPr>
              <w:jc w:val="center"/>
              <w:rPr>
                <w:b/>
                <w:bCs/>
              </w:rPr>
            </w:pPr>
            <w:r w:rsidRPr="00623428">
              <w:rPr>
                <w:b/>
                <w:bCs/>
              </w:rPr>
              <w:t>Местоимение(5ч)</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13</w:t>
            </w:r>
            <w:r>
              <w:rPr>
                <w:bCs/>
              </w:rPr>
              <w:t>0</w:t>
            </w:r>
          </w:p>
        </w:tc>
        <w:tc>
          <w:tcPr>
            <w:tcW w:w="5954" w:type="dxa"/>
            <w:tcBorders>
              <w:top w:val="single" w:sz="4" w:space="0" w:color="auto"/>
              <w:left w:val="single" w:sz="4" w:space="0" w:color="auto"/>
              <w:bottom w:val="single" w:sz="4" w:space="0" w:color="auto"/>
              <w:right w:val="single" w:sz="4" w:space="0" w:color="auto"/>
            </w:tcBorders>
          </w:tcPr>
          <w:p w:rsidR="00261A89" w:rsidRDefault="00261A89" w:rsidP="005C5934">
            <w:pPr>
              <w:rPr>
                <w:bCs/>
              </w:rPr>
            </w:pPr>
            <w:r w:rsidRPr="000E3207">
              <w:rPr>
                <w:bCs/>
              </w:rPr>
              <w:t xml:space="preserve">Личные местоимения 1, 2, 3-го лица </w:t>
            </w:r>
          </w:p>
          <w:p w:rsidR="00261A89" w:rsidRPr="000E3207" w:rsidRDefault="00261A89" w:rsidP="005C5934">
            <w:pPr>
              <w:rPr>
                <w:bCs/>
              </w:rPr>
            </w:pP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val="restart"/>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color w:val="000000"/>
                <w:shd w:val="clear" w:color="auto" w:fill="FFFFFF"/>
              </w:rPr>
              <w:t xml:space="preserve"> </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13</w:t>
            </w:r>
            <w:r>
              <w:rPr>
                <w:bCs/>
              </w:rPr>
              <w:t>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Личные местоимения единственного и множественного числа</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13</w:t>
            </w:r>
            <w:r>
              <w:rPr>
                <w:bCs/>
              </w:rPr>
              <w:t>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Род местоимений 3-го лица единственного числа</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Pr>
                <w:bCs/>
              </w:rPr>
              <w:t>133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Мор</w:t>
            </w:r>
            <w:r>
              <w:rPr>
                <w:bCs/>
              </w:rPr>
              <w:t>фологический разбор местоимений</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134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b/>
                <w:bCs/>
              </w:rPr>
              <w:t>Контрольный д</w:t>
            </w:r>
            <w:r w:rsidRPr="000E3207">
              <w:rPr>
                <w:b/>
                <w:bCs/>
              </w:rPr>
              <w:t>иктант по теме «Местоимение»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tcPr>
          <w:p w:rsidR="00261A89" w:rsidRPr="003821D2" w:rsidRDefault="00261A89" w:rsidP="005C5934">
            <w:pPr>
              <w:jc w:val="center"/>
              <w:rPr>
                <w:b/>
                <w:bCs/>
              </w:rPr>
            </w:pPr>
            <w:r w:rsidRPr="003821D2">
              <w:rPr>
                <w:b/>
                <w:bCs/>
              </w:rPr>
              <w:t>Глагол(22ч)</w:t>
            </w:r>
          </w:p>
        </w:tc>
      </w:tr>
      <w:tr w:rsidR="00261A89" w:rsidRPr="000E3207" w:rsidTr="005C5934">
        <w:trPr>
          <w:trHeight w:val="7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135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Анализ </w:t>
            </w:r>
            <w:r>
              <w:rPr>
                <w:bCs/>
              </w:rPr>
              <w:t>работы</w:t>
            </w:r>
            <w:r w:rsidRPr="000E3207">
              <w:rPr>
                <w:bCs/>
              </w:rPr>
              <w:t xml:space="preserve">. </w:t>
            </w:r>
            <w:r>
              <w:rPr>
                <w:bCs/>
              </w:rPr>
              <w:t>Глагол как часть речи</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val="restart"/>
            <w:tcBorders>
              <w:top w:val="single" w:sz="4" w:space="0" w:color="auto"/>
              <w:left w:val="single" w:sz="4" w:space="0" w:color="auto"/>
              <w:right w:val="single" w:sz="4" w:space="0" w:color="auto"/>
            </w:tcBorders>
          </w:tcPr>
          <w:p w:rsidR="00261A89" w:rsidRPr="000E3207" w:rsidRDefault="00261A89" w:rsidP="005C5934">
            <w:pPr>
              <w:rPr>
                <w:bCs/>
              </w:rPr>
            </w:pPr>
            <w:r>
              <w:rPr>
                <w:color w:val="000000"/>
                <w:shd w:val="clear" w:color="auto" w:fill="FFFFFF"/>
              </w:rPr>
              <w:t xml:space="preserve"> </w:t>
            </w:r>
          </w:p>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136</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Значение и употребление в речи глагол</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137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Значение и употребление в речи глаголов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138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785028">
              <w:rPr>
                <w:bCs/>
              </w:rPr>
              <w:t xml:space="preserve">Начальная (неопределённая) форма глагола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139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Начальная (неопределённая) форма глагола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140</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Начальная (неопределённая) форма глагола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Число глаголов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Изменение глаголов по числам</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143</w:t>
            </w:r>
          </w:p>
        </w:tc>
        <w:tc>
          <w:tcPr>
            <w:tcW w:w="5954" w:type="dxa"/>
            <w:tcBorders>
              <w:top w:val="single" w:sz="4" w:space="0" w:color="auto"/>
              <w:left w:val="single" w:sz="4" w:space="0" w:color="auto"/>
              <w:bottom w:val="single" w:sz="4" w:space="0" w:color="auto"/>
              <w:right w:val="single" w:sz="4" w:space="0" w:color="auto"/>
            </w:tcBorders>
          </w:tcPr>
          <w:p w:rsidR="00261A89" w:rsidRPr="00774A78" w:rsidRDefault="00261A89" w:rsidP="005C5934">
            <w:pPr>
              <w:rPr>
                <w:b/>
                <w:bCs/>
              </w:rPr>
            </w:pPr>
            <w:r w:rsidRPr="000E3207">
              <w:rPr>
                <w:bCs/>
              </w:rPr>
              <w:t>Изменение глаголов по числам</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Времена глагола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Времена глагола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146</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Изменение глаголов по временам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Изменение глаголов по временам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Изменение глаголов по временам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149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Развитие речи. </w:t>
            </w:r>
            <w:proofErr w:type="spellStart"/>
            <w:r>
              <w:rPr>
                <w:bCs/>
              </w:rPr>
              <w:t>Изложение</w:t>
            </w:r>
            <w:r w:rsidRPr="003821D2">
              <w:rPr>
                <w:color w:val="000000"/>
              </w:rPr>
              <w:t>по</w:t>
            </w:r>
            <w:proofErr w:type="spellEnd"/>
            <w:r w:rsidRPr="003821D2">
              <w:rPr>
                <w:color w:val="000000"/>
              </w:rPr>
              <w:t xml:space="preserve"> коллективно составленному плану</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150</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Род глаголов в прошедшем времени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Род глаголов в прошедшем времени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Правописание частицы НЕ с глаголами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Правописание частицы НЕ с глаголами</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Обобщение знаний о глаголе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Морфологи</w:t>
            </w:r>
            <w:r>
              <w:rPr>
                <w:bCs/>
              </w:rPr>
              <w:t>ческий разбор глагола</w:t>
            </w:r>
          </w:p>
          <w:p w:rsidR="00261A89" w:rsidRPr="000E3207" w:rsidRDefault="00261A89" w:rsidP="005C5934">
            <w:pPr>
              <w:rPr>
                <w:bCs/>
              </w:rPr>
            </w:pP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left w:val="single" w:sz="4" w:space="0" w:color="auto"/>
              <w:right w:val="single" w:sz="4" w:space="0" w:color="auto"/>
            </w:tcBorders>
          </w:tcPr>
          <w:p w:rsidR="00261A89" w:rsidRPr="000E3207" w:rsidRDefault="00261A89" w:rsidP="005C5934">
            <w:pPr>
              <w:rPr>
                <w:bCs/>
              </w:rPr>
            </w:pPr>
          </w:p>
        </w:tc>
      </w:tr>
      <w:tr w:rsidR="00261A89" w:rsidRPr="000E3207" w:rsidTr="005C5934">
        <w:trPr>
          <w:trHeight w:val="293"/>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156</w:t>
            </w:r>
          </w:p>
        </w:tc>
        <w:tc>
          <w:tcPr>
            <w:tcW w:w="5954" w:type="dxa"/>
            <w:tcBorders>
              <w:top w:val="single" w:sz="4" w:space="0" w:color="auto"/>
              <w:left w:val="single" w:sz="4" w:space="0" w:color="auto"/>
              <w:bottom w:val="single" w:sz="4" w:space="0" w:color="auto"/>
              <w:right w:val="single" w:sz="4" w:space="0" w:color="auto"/>
            </w:tcBorders>
          </w:tcPr>
          <w:p w:rsidR="00261A89" w:rsidRPr="003C64DD" w:rsidRDefault="00261A89" w:rsidP="005C5934">
            <w:pPr>
              <w:rPr>
                <w:b/>
                <w:bCs/>
              </w:rPr>
            </w:pPr>
            <w:proofErr w:type="gramStart"/>
            <w:r w:rsidRPr="00EF6670">
              <w:rPr>
                <w:b/>
                <w:bCs/>
              </w:rPr>
              <w:t>Контрольный</w:t>
            </w:r>
            <w:proofErr w:type="gramEnd"/>
            <w:r w:rsidRPr="00EF6670">
              <w:rPr>
                <w:b/>
                <w:bCs/>
              </w:rPr>
              <w:t xml:space="preserve"> </w:t>
            </w:r>
            <w:r>
              <w:rPr>
                <w:b/>
                <w:bCs/>
              </w:rPr>
              <w:t xml:space="preserve">работа </w:t>
            </w:r>
            <w:r w:rsidRPr="00EF6670">
              <w:rPr>
                <w:b/>
                <w:bCs/>
              </w:rPr>
              <w:t>за 4 четверть</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3C64DD"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3C64DD" w:rsidRDefault="00261A89" w:rsidP="005C5934"/>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3C64DD" w:rsidRDefault="00261A89" w:rsidP="005C5934"/>
        </w:tc>
        <w:tc>
          <w:tcPr>
            <w:tcW w:w="1559" w:type="dxa"/>
            <w:vMerge/>
            <w:tcBorders>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11057" w:type="dxa"/>
            <w:gridSpan w:val="8"/>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
                <w:bCs/>
              </w:rPr>
              <w:t>Повторение (14ч)</w:t>
            </w: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Анализ </w:t>
            </w:r>
            <w:proofErr w:type="spellStart"/>
            <w:r>
              <w:rPr>
                <w:bCs/>
              </w:rPr>
              <w:t>работы</w:t>
            </w:r>
            <w:proofErr w:type="gramStart"/>
            <w:r w:rsidRPr="000E3207">
              <w:rPr>
                <w:bCs/>
              </w:rPr>
              <w:t>.</w:t>
            </w:r>
            <w:r>
              <w:rPr>
                <w:bCs/>
              </w:rPr>
              <w:t>П</w:t>
            </w:r>
            <w:proofErr w:type="gramEnd"/>
            <w:r>
              <w:rPr>
                <w:bCs/>
              </w:rPr>
              <w:t>овторение</w:t>
            </w:r>
            <w:proofErr w:type="spellEnd"/>
            <w:r>
              <w:rPr>
                <w:bCs/>
              </w:rPr>
              <w:t>.</w:t>
            </w:r>
            <w:r w:rsidRPr="000E3207">
              <w:rPr>
                <w:bCs/>
              </w:rPr>
              <w:t xml:space="preserve"> Части речи  </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val="restart"/>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bCs/>
              </w:rPr>
              <w:t xml:space="preserve"> </w:t>
            </w:r>
          </w:p>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Имя существительное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159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Имя прилагательное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160</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Местоимение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161</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Глагол</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162</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Морфологичес</w:t>
            </w:r>
            <w:r>
              <w:rPr>
                <w:bCs/>
              </w:rPr>
              <w:t>к</w:t>
            </w:r>
            <w:r w:rsidRPr="000E3207">
              <w:rPr>
                <w:bCs/>
              </w:rPr>
              <w:t>ий разбор частей речи</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lastRenderedPageBreak/>
              <w:t>163</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Разбор слов по составу</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164</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Правописание безударных гласных в корне, проверяемых ударением</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165</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
                <w:bCs/>
              </w:rPr>
            </w:pPr>
            <w:r w:rsidRPr="000E3207">
              <w:rPr>
                <w:b/>
                <w:bCs/>
              </w:rPr>
              <w:t>Контрольн</w:t>
            </w:r>
            <w:r>
              <w:rPr>
                <w:b/>
                <w:bCs/>
              </w:rPr>
              <w:t xml:space="preserve">ый диктант </w:t>
            </w:r>
            <w:r w:rsidRPr="000E3207">
              <w:rPr>
                <w:b/>
                <w:bCs/>
              </w:rPr>
              <w:t>за год</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166</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Pr>
                <w:bCs/>
              </w:rPr>
              <w:t xml:space="preserve">Анализ работы. </w:t>
            </w:r>
            <w:r w:rsidRPr="000E3207">
              <w:rPr>
                <w:bCs/>
              </w:rPr>
              <w:t>Повторение Правописание безударных гласных в корне, непроверяемых ударением</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167</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Правописание парных согласных в корне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168</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Повторение Правописание непроизносимых согласных в корне</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230"/>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169</w:t>
            </w:r>
          </w:p>
        </w:tc>
        <w:tc>
          <w:tcPr>
            <w:tcW w:w="5954"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r w:rsidRPr="000E3207">
              <w:rPr>
                <w:bCs/>
              </w:rPr>
              <w:t xml:space="preserve">Повторение Правописание </w:t>
            </w:r>
            <w:proofErr w:type="gramStart"/>
            <w:r w:rsidRPr="000E3207">
              <w:rPr>
                <w:bCs/>
              </w:rPr>
              <w:t>разделительного</w:t>
            </w:r>
            <w:proofErr w:type="gramEnd"/>
            <w:r w:rsidRPr="000E3207">
              <w:rPr>
                <w:bCs/>
              </w:rPr>
              <w:t xml:space="preserve"> Ь и Ъ знаков</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r w:rsidR="00261A89" w:rsidRPr="000E3207" w:rsidTr="005C5934">
        <w:trPr>
          <w:trHeight w:val="188"/>
        </w:trPr>
        <w:tc>
          <w:tcPr>
            <w:tcW w:w="596" w:type="dxa"/>
            <w:tcBorders>
              <w:top w:val="single" w:sz="4" w:space="0" w:color="auto"/>
              <w:left w:val="single" w:sz="4" w:space="0" w:color="auto"/>
              <w:bottom w:val="single" w:sz="4" w:space="0" w:color="auto"/>
              <w:right w:val="single" w:sz="4" w:space="0" w:color="auto"/>
            </w:tcBorders>
          </w:tcPr>
          <w:p w:rsidR="00261A89" w:rsidRPr="000E3207" w:rsidRDefault="00261A89" w:rsidP="005C5934">
            <w:pPr>
              <w:jc w:val="center"/>
              <w:rPr>
                <w:bCs/>
              </w:rPr>
            </w:pPr>
            <w:r w:rsidRPr="000E3207">
              <w:rPr>
                <w:bCs/>
              </w:rPr>
              <w:t>170</w:t>
            </w:r>
          </w:p>
        </w:tc>
        <w:tc>
          <w:tcPr>
            <w:tcW w:w="5954" w:type="dxa"/>
            <w:tcBorders>
              <w:top w:val="single" w:sz="4" w:space="0" w:color="auto"/>
              <w:left w:val="single" w:sz="4" w:space="0" w:color="auto"/>
              <w:bottom w:val="single" w:sz="4" w:space="0" w:color="auto"/>
              <w:right w:val="single" w:sz="4" w:space="0" w:color="auto"/>
            </w:tcBorders>
          </w:tcPr>
          <w:p w:rsidR="00261A89" w:rsidRPr="003C64DD" w:rsidRDefault="00261A89" w:rsidP="005C5934">
            <w:pPr>
              <w:rPr>
                <w:bCs/>
              </w:rPr>
            </w:pPr>
            <w:r w:rsidRPr="000E3207">
              <w:rPr>
                <w:bCs/>
              </w:rPr>
              <w:t>КВН «В мире русского языка</w:t>
            </w:r>
            <w:r>
              <w:rPr>
                <w:bCs/>
              </w:rPr>
              <w:t>»</w:t>
            </w:r>
          </w:p>
        </w:tc>
        <w:tc>
          <w:tcPr>
            <w:tcW w:w="1106" w:type="dxa"/>
            <w:gridSpan w:val="2"/>
            <w:tcBorders>
              <w:top w:val="single" w:sz="4" w:space="0" w:color="auto"/>
              <w:left w:val="single" w:sz="4" w:space="0" w:color="auto"/>
              <w:bottom w:val="single" w:sz="4" w:space="0" w:color="auto"/>
              <w:right w:val="single" w:sz="4" w:space="0" w:color="auto"/>
            </w:tcBorders>
          </w:tcPr>
          <w:p w:rsidR="00261A89" w:rsidRPr="003C64DD" w:rsidRDefault="00261A89" w:rsidP="005C5934">
            <w:pPr>
              <w:jc w:val="center"/>
              <w:rPr>
                <w:bCs/>
              </w:rPr>
            </w:pPr>
            <w:r w:rsidRPr="000E3207">
              <w:rPr>
                <w:bCs/>
              </w:rPr>
              <w:t>1</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jc w:val="center"/>
              <w:rPr>
                <w:bC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1A89" w:rsidRPr="000E3207" w:rsidRDefault="00261A89" w:rsidP="005C5934">
            <w:pPr>
              <w:rPr>
                <w:b/>
                <w:bCs/>
              </w:rPr>
            </w:pPr>
          </w:p>
        </w:tc>
        <w:tc>
          <w:tcPr>
            <w:tcW w:w="1559" w:type="dxa"/>
            <w:vMerge/>
            <w:tcBorders>
              <w:top w:val="single" w:sz="4" w:space="0" w:color="auto"/>
              <w:left w:val="single" w:sz="4" w:space="0" w:color="auto"/>
              <w:bottom w:val="single" w:sz="4" w:space="0" w:color="auto"/>
              <w:right w:val="single" w:sz="4" w:space="0" w:color="auto"/>
            </w:tcBorders>
          </w:tcPr>
          <w:p w:rsidR="00261A89" w:rsidRPr="000E3207" w:rsidRDefault="00261A89" w:rsidP="005C5934">
            <w:pPr>
              <w:rPr>
                <w:bCs/>
              </w:rPr>
            </w:pPr>
          </w:p>
        </w:tc>
      </w:tr>
    </w:tbl>
    <w:p w:rsidR="00261A89" w:rsidRDefault="00261A89" w:rsidP="00261A89">
      <w:pPr>
        <w:jc w:val="center"/>
        <w:rPr>
          <w:rFonts w:eastAsia="Times New Roman"/>
          <w:b/>
        </w:rPr>
      </w:pPr>
      <w:r>
        <w:rPr>
          <w:b/>
        </w:rPr>
        <w:t>МАТЕРИАЛЬНО-ТЕХНИЧЕСКОЕ И УЧЕБНО-МЕТОДИЧЕСКОЕ ОБЕСПЕЧЕНИЕ УЧЕБНОГО ПРЕДМЕТА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61A89" w:rsidTr="005C5934">
        <w:tc>
          <w:tcPr>
            <w:tcW w:w="10173" w:type="dxa"/>
            <w:tcBorders>
              <w:top w:val="single" w:sz="4" w:space="0" w:color="auto"/>
              <w:left w:val="single" w:sz="4" w:space="0" w:color="auto"/>
              <w:bottom w:val="single" w:sz="4" w:space="0" w:color="auto"/>
              <w:right w:val="single" w:sz="4" w:space="0" w:color="auto"/>
            </w:tcBorders>
            <w:hideMark/>
          </w:tcPr>
          <w:p w:rsidR="00261A89" w:rsidRDefault="00261A89" w:rsidP="005C5934">
            <w:pPr>
              <w:jc w:val="center"/>
              <w:rPr>
                <w:rFonts w:ascii="Times New Roman" w:eastAsia="Times New Roman" w:hAnsi="Times New Roman" w:cs="Times New Roman"/>
                <w:sz w:val="24"/>
                <w:szCs w:val="24"/>
              </w:rPr>
            </w:pPr>
            <w:r>
              <w:t xml:space="preserve">Наименования объектов и средств </w:t>
            </w:r>
            <w:r>
              <w:rPr>
                <w:b/>
              </w:rPr>
              <w:t xml:space="preserve"> </w:t>
            </w:r>
            <w:r>
              <w:t>материально-технического обеспечения</w:t>
            </w:r>
          </w:p>
        </w:tc>
      </w:tr>
      <w:tr w:rsidR="00261A89" w:rsidTr="005C5934">
        <w:tc>
          <w:tcPr>
            <w:tcW w:w="10173" w:type="dxa"/>
            <w:tcBorders>
              <w:top w:val="single" w:sz="4" w:space="0" w:color="auto"/>
              <w:left w:val="single" w:sz="4" w:space="0" w:color="auto"/>
              <w:bottom w:val="single" w:sz="4" w:space="0" w:color="auto"/>
              <w:right w:val="single" w:sz="4" w:space="0" w:color="auto"/>
            </w:tcBorders>
            <w:hideMark/>
          </w:tcPr>
          <w:p w:rsidR="00261A89" w:rsidRDefault="00261A89" w:rsidP="005C5934">
            <w:pPr>
              <w:jc w:val="center"/>
              <w:rPr>
                <w:rFonts w:ascii="Times New Roman" w:eastAsia="Times New Roman" w:hAnsi="Times New Roman" w:cs="Times New Roman"/>
                <w:b/>
                <w:sz w:val="24"/>
                <w:szCs w:val="24"/>
              </w:rPr>
            </w:pPr>
            <w:r>
              <w:rPr>
                <w:b/>
              </w:rPr>
              <w:t>Библиотечный фонд (книгопечатная продукция)</w:t>
            </w:r>
          </w:p>
        </w:tc>
      </w:tr>
      <w:tr w:rsidR="00261A89" w:rsidTr="005C5934">
        <w:tc>
          <w:tcPr>
            <w:tcW w:w="10173" w:type="dxa"/>
            <w:tcBorders>
              <w:top w:val="single" w:sz="4" w:space="0" w:color="auto"/>
              <w:left w:val="single" w:sz="4" w:space="0" w:color="auto"/>
              <w:bottom w:val="single" w:sz="4" w:space="0" w:color="auto"/>
              <w:right w:val="single" w:sz="4" w:space="0" w:color="auto"/>
            </w:tcBorders>
            <w:hideMark/>
          </w:tcPr>
          <w:p w:rsidR="00261A89" w:rsidRDefault="00261A89" w:rsidP="005C5934">
            <w:pPr>
              <w:rPr>
                <w:rFonts w:ascii="Times New Roman" w:eastAsia="Times New Roman" w:hAnsi="Times New Roman"/>
                <w:b/>
                <w:sz w:val="24"/>
                <w:szCs w:val="24"/>
              </w:rPr>
            </w:pPr>
            <w:r>
              <w:rPr>
                <w:b/>
              </w:rPr>
              <w:t>Учебно-методические комплекты по русскому языку для 3 класса</w:t>
            </w:r>
          </w:p>
          <w:p w:rsidR="00261A89" w:rsidRDefault="00261A89" w:rsidP="005C5934">
            <w:r>
              <w:t xml:space="preserve"> (программы, учебники, рабочие тетради, тесты).</w:t>
            </w:r>
          </w:p>
          <w:p w:rsidR="00261A89" w:rsidRDefault="00261A89" w:rsidP="005C5934">
            <w:pPr>
              <w:ind w:firstLine="465"/>
              <w:jc w:val="both"/>
            </w:pPr>
            <w:r>
              <w:t xml:space="preserve">1. В.П. </w:t>
            </w:r>
            <w:proofErr w:type="spellStart"/>
            <w:r>
              <w:t>Канакина</w:t>
            </w:r>
            <w:proofErr w:type="spellEnd"/>
            <w:r>
              <w:t>, В.Г. Горецкий</w:t>
            </w:r>
            <w:proofErr w:type="gramStart"/>
            <w:r>
              <w:t xml:space="preserve">., </w:t>
            </w:r>
            <w:proofErr w:type="gramEnd"/>
            <w:r>
              <w:t>Русский язык, учебник,  3 класс. М.: Просвещение,2019.</w:t>
            </w:r>
          </w:p>
          <w:p w:rsidR="00261A89" w:rsidRDefault="00261A89" w:rsidP="005C5934">
            <w:pPr>
              <w:ind w:firstLine="465"/>
              <w:jc w:val="both"/>
            </w:pPr>
            <w:r>
              <w:t xml:space="preserve">2. Рабочие тетради к учебнику В.П. </w:t>
            </w:r>
            <w:proofErr w:type="spellStart"/>
            <w:r>
              <w:t>Канакина</w:t>
            </w:r>
            <w:proofErr w:type="spellEnd"/>
            <w:r>
              <w:t>, В.Г. Горецкий</w:t>
            </w:r>
            <w:proofErr w:type="gramStart"/>
            <w:r>
              <w:t xml:space="preserve">., </w:t>
            </w:r>
            <w:proofErr w:type="gramEnd"/>
            <w:r>
              <w:t>Русский язык 3 класс. М.: Просвещение,2018.</w:t>
            </w:r>
          </w:p>
          <w:p w:rsidR="00261A89" w:rsidRDefault="00261A89" w:rsidP="005C5934">
            <w:pPr>
              <w:tabs>
                <w:tab w:val="right" w:leader="underscore" w:pos="9645"/>
              </w:tabs>
              <w:jc w:val="both"/>
            </w:pPr>
            <w:r>
              <w:t xml:space="preserve">         3. О.И. Дмитриева Поурочные разработки по русскому языку,     Книга для учителя. – М.:ВАКО, 2019.</w:t>
            </w:r>
          </w:p>
          <w:p w:rsidR="00261A89" w:rsidRDefault="00261A89" w:rsidP="005C5934">
            <w:pPr>
              <w:tabs>
                <w:tab w:val="right" w:leader="underscore" w:pos="9645"/>
              </w:tabs>
              <w:ind w:firstLine="465"/>
              <w:jc w:val="both"/>
            </w:pPr>
            <w:r>
              <w:t xml:space="preserve"> 4. Сборник рабочих программ «Школа России». М.: Просвещение, 2019..</w:t>
            </w:r>
          </w:p>
          <w:p w:rsidR="00261A89" w:rsidRDefault="00261A89" w:rsidP="005C5934">
            <w:pPr>
              <w:tabs>
                <w:tab w:val="right" w:leader="underscore" w:pos="9645"/>
              </w:tabs>
              <w:ind w:firstLine="465"/>
              <w:jc w:val="both"/>
            </w:pPr>
            <w:r>
              <w:t xml:space="preserve">5. </w:t>
            </w:r>
            <w:proofErr w:type="spellStart"/>
            <w:r>
              <w:t>В.А.Синякова</w:t>
            </w:r>
            <w:proofErr w:type="spellEnd"/>
            <w:r>
              <w:t xml:space="preserve"> «Контрольно-измерительные материалы» </w:t>
            </w:r>
            <w:proofErr w:type="spellStart"/>
            <w:r>
              <w:t>Москва.</w:t>
            </w:r>
            <w:proofErr w:type="gramStart"/>
            <w:r>
              <w:t>:В</w:t>
            </w:r>
            <w:proofErr w:type="gramEnd"/>
            <w:r>
              <w:t>АКО</w:t>
            </w:r>
            <w:proofErr w:type="spellEnd"/>
            <w:r>
              <w:t xml:space="preserve"> 2019</w:t>
            </w:r>
          </w:p>
          <w:p w:rsidR="00261A89" w:rsidRDefault="00261A89" w:rsidP="005C5934">
            <w:pPr>
              <w:tabs>
                <w:tab w:val="right" w:leader="underscore" w:pos="9645"/>
              </w:tabs>
              <w:ind w:firstLine="465"/>
              <w:jc w:val="both"/>
            </w:pPr>
            <w:r>
              <w:t>6.В.Н.Канакина Г.С.Щеголева «Сборник диктантов и самостоятельных работ 1-4 классы» Москва «Просвещение» 2019</w:t>
            </w:r>
          </w:p>
          <w:p w:rsidR="00261A89" w:rsidRDefault="00261A89" w:rsidP="005C5934">
            <w:pPr>
              <w:tabs>
                <w:tab w:val="right" w:leader="underscore" w:pos="9645"/>
              </w:tabs>
              <w:ind w:firstLine="465"/>
              <w:jc w:val="both"/>
            </w:pPr>
            <w:r>
              <w:t xml:space="preserve">7.Оценка достижения планируемых результатов в начальной школе [Текст]: система заданий. В 2-х ч. Ч.1. / М.Ю. Демидова  </w:t>
            </w:r>
            <w:proofErr w:type="gramStart"/>
            <w:r>
              <w:t xml:space="preserve">[ </w:t>
            </w:r>
            <w:proofErr w:type="gramEnd"/>
            <w:r>
              <w:t>и др.]; под ред. Г.С. Ковалевой, О.Б. Логиновой. - 2 – е изд. – М.: Просвещение, 2019. – 215 с. – (Стандарты второго поколения)</w:t>
            </w:r>
          </w:p>
          <w:p w:rsidR="00261A89" w:rsidRDefault="00261A89" w:rsidP="005C5934">
            <w:pPr>
              <w:tabs>
                <w:tab w:val="right" w:leader="underscore" w:pos="9645"/>
              </w:tabs>
              <w:ind w:firstLine="465"/>
              <w:jc w:val="both"/>
              <w:rPr>
                <w:rFonts w:ascii="Times New Roman" w:eastAsia="Times New Roman" w:hAnsi="Times New Roman" w:cs="Times New Roman"/>
                <w:sz w:val="24"/>
                <w:szCs w:val="24"/>
              </w:rPr>
            </w:pPr>
            <w:r>
              <w:t>8. Как проектировать универсальные учебные действия в начальной школе [Текст]: от действия к мысли</w:t>
            </w:r>
            <w:proofErr w:type="gramStart"/>
            <w:r>
              <w:t xml:space="preserve"> :</w:t>
            </w:r>
            <w:proofErr w:type="gramEnd"/>
            <w:r>
              <w:t xml:space="preserve"> пособие для учителя / А.Г. </w:t>
            </w:r>
            <w:proofErr w:type="spellStart"/>
            <w:r>
              <w:t>Асмолов</w:t>
            </w:r>
            <w:proofErr w:type="spellEnd"/>
            <w:r>
              <w:t xml:space="preserve"> [ и др.]; под ред. А.Г. </w:t>
            </w:r>
            <w:proofErr w:type="spellStart"/>
            <w:r>
              <w:t>Асмолова</w:t>
            </w:r>
            <w:proofErr w:type="spellEnd"/>
            <w:r>
              <w:t>. -2 –е изд. – М.: Просвещение, 2019. – 152 с. – (Стандарты второго поколения)</w:t>
            </w:r>
          </w:p>
        </w:tc>
      </w:tr>
    </w:tbl>
    <w:p w:rsidR="00261A89" w:rsidRDefault="00261A89"/>
    <w:sectPr w:rsidR="00261A89" w:rsidSect="003B58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DejaVu Sans">
    <w:altName w:val="AVGmdBU"/>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3300"/>
    <w:multiLevelType w:val="hybridMultilevel"/>
    <w:tmpl w:val="09D21816"/>
    <w:lvl w:ilvl="0" w:tplc="C266532A">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921B76"/>
    <w:multiLevelType w:val="hybridMultilevel"/>
    <w:tmpl w:val="628E39B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DD2BCE"/>
    <w:multiLevelType w:val="hybridMultilevel"/>
    <w:tmpl w:val="8F9A861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1077E77"/>
    <w:multiLevelType w:val="hybridMultilevel"/>
    <w:tmpl w:val="ECC010D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9661527"/>
    <w:multiLevelType w:val="hybridMultilevel"/>
    <w:tmpl w:val="6EB45F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EEA1D95"/>
    <w:multiLevelType w:val="hybridMultilevel"/>
    <w:tmpl w:val="EBA0D988"/>
    <w:lvl w:ilvl="0" w:tplc="7C8EC41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02852D8"/>
    <w:multiLevelType w:val="hybridMultilevel"/>
    <w:tmpl w:val="03807F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4BF7896"/>
    <w:multiLevelType w:val="hybridMultilevel"/>
    <w:tmpl w:val="AC3C09E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3394C84"/>
    <w:multiLevelType w:val="hybridMultilevel"/>
    <w:tmpl w:val="7808295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34DE6D93"/>
    <w:multiLevelType w:val="hybridMultilevel"/>
    <w:tmpl w:val="BA6688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AF264B8"/>
    <w:multiLevelType w:val="hybridMultilevel"/>
    <w:tmpl w:val="4764581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F6E66F0"/>
    <w:multiLevelType w:val="hybridMultilevel"/>
    <w:tmpl w:val="9AB46B5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51AA2C4E"/>
    <w:multiLevelType w:val="hybridMultilevel"/>
    <w:tmpl w:val="F20E88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56BF17C4"/>
    <w:multiLevelType w:val="hybridMultilevel"/>
    <w:tmpl w:val="C2A27A5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5CCB2696"/>
    <w:multiLevelType w:val="hybridMultilevel"/>
    <w:tmpl w:val="E4C018B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1AB22CB"/>
    <w:multiLevelType w:val="hybridMultilevel"/>
    <w:tmpl w:val="E0D4B7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D3C68C1"/>
    <w:multiLevelType w:val="hybridMultilevel"/>
    <w:tmpl w:val="1CC2BB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29D48BC"/>
    <w:multiLevelType w:val="hybridMultilevel"/>
    <w:tmpl w:val="253E291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754368ED"/>
    <w:multiLevelType w:val="hybridMultilevel"/>
    <w:tmpl w:val="0D3869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78F06773"/>
    <w:multiLevelType w:val="hybridMultilevel"/>
    <w:tmpl w:val="CDBC562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7B4A0F79"/>
    <w:multiLevelType w:val="hybridMultilevel"/>
    <w:tmpl w:val="78F0156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7B5A6DFC"/>
    <w:multiLevelType w:val="hybridMultilevel"/>
    <w:tmpl w:val="7AAC99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4B242E"/>
    <w:multiLevelType w:val="hybridMultilevel"/>
    <w:tmpl w:val="7D56D90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5"/>
  </w:num>
  <w:num w:numId="2">
    <w:abstractNumId w:val="10"/>
  </w:num>
  <w:num w:numId="3">
    <w:abstractNumId w:val="0"/>
  </w:num>
  <w:num w:numId="4">
    <w:abstractNumId w:val="21"/>
  </w:num>
  <w:num w:numId="5">
    <w:abstractNumId w:val="18"/>
  </w:num>
  <w:num w:numId="6">
    <w:abstractNumId w:val="8"/>
  </w:num>
  <w:num w:numId="7">
    <w:abstractNumId w:val="22"/>
  </w:num>
  <w:num w:numId="8">
    <w:abstractNumId w:val="1"/>
  </w:num>
  <w:num w:numId="9">
    <w:abstractNumId w:val="19"/>
  </w:num>
  <w:num w:numId="10">
    <w:abstractNumId w:val="13"/>
  </w:num>
  <w:num w:numId="11">
    <w:abstractNumId w:val="16"/>
  </w:num>
  <w:num w:numId="12">
    <w:abstractNumId w:val="9"/>
  </w:num>
  <w:num w:numId="13">
    <w:abstractNumId w:val="17"/>
  </w:num>
  <w:num w:numId="14">
    <w:abstractNumId w:val="20"/>
  </w:num>
  <w:num w:numId="15">
    <w:abstractNumId w:val="7"/>
  </w:num>
  <w:num w:numId="16">
    <w:abstractNumId w:val="6"/>
  </w:num>
  <w:num w:numId="17">
    <w:abstractNumId w:val="4"/>
  </w:num>
  <w:num w:numId="18">
    <w:abstractNumId w:val="3"/>
  </w:num>
  <w:num w:numId="19">
    <w:abstractNumId w:val="11"/>
  </w:num>
  <w:num w:numId="20">
    <w:abstractNumId w:val="14"/>
  </w:num>
  <w:num w:numId="21">
    <w:abstractNumId w:val="12"/>
  </w:num>
  <w:num w:numId="22">
    <w:abstractNumId w:val="2"/>
  </w:num>
  <w:num w:numId="23">
    <w:abstractNumId w:val="2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08"/>
  <w:characterSpacingControl w:val="doNotCompress"/>
  <w:compat>
    <w:compatSetting w:name="compatibilityMode" w:uri="http://schemas.microsoft.com/office/word" w:val="12"/>
  </w:compat>
  <w:rsids>
    <w:rsidRoot w:val="00261A89"/>
    <w:rsid w:val="000520FA"/>
    <w:rsid w:val="00261A89"/>
    <w:rsid w:val="003B58E3"/>
    <w:rsid w:val="00576FB0"/>
    <w:rsid w:val="00885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A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61A89"/>
    <w:rPr>
      <w:b/>
      <w:bCs/>
    </w:rPr>
  </w:style>
  <w:style w:type="character" w:customStyle="1" w:styleId="placeholder">
    <w:name w:val="placeholder"/>
    <w:basedOn w:val="a0"/>
    <w:rsid w:val="00261A89"/>
  </w:style>
  <w:style w:type="table" w:styleId="a4">
    <w:name w:val="Table Grid"/>
    <w:basedOn w:val="a1"/>
    <w:rsid w:val="00261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nhideWhenUsed/>
    <w:rsid w:val="00261A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261A89"/>
    <w:rPr>
      <w:rFonts w:ascii="Times New Roman" w:eastAsia="Times New Roman" w:hAnsi="Times New Roman" w:cs="Times New Roman"/>
      <w:sz w:val="24"/>
      <w:szCs w:val="24"/>
      <w:lang w:eastAsia="ru-RU"/>
    </w:rPr>
  </w:style>
  <w:style w:type="paragraph" w:styleId="a7">
    <w:name w:val="footer"/>
    <w:basedOn w:val="a"/>
    <w:link w:val="a8"/>
    <w:unhideWhenUsed/>
    <w:rsid w:val="00261A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261A89"/>
    <w:rPr>
      <w:rFonts w:ascii="Times New Roman" w:eastAsia="Times New Roman" w:hAnsi="Times New Roman" w:cs="Times New Roman"/>
      <w:sz w:val="24"/>
      <w:szCs w:val="24"/>
      <w:lang w:eastAsia="ru-RU"/>
    </w:rPr>
  </w:style>
  <w:style w:type="character" w:customStyle="1" w:styleId="FontStyle15">
    <w:name w:val="Font Style15"/>
    <w:basedOn w:val="a0"/>
    <w:rsid w:val="00261A89"/>
    <w:rPr>
      <w:rFonts w:ascii="Times New Roman" w:hAnsi="Times New Roman" w:cs="Times New Roman" w:hint="default"/>
      <w:sz w:val="16"/>
      <w:szCs w:val="16"/>
    </w:rPr>
  </w:style>
  <w:style w:type="character" w:customStyle="1" w:styleId="FontStyle14">
    <w:name w:val="Font Style14"/>
    <w:basedOn w:val="a0"/>
    <w:rsid w:val="00261A89"/>
    <w:rPr>
      <w:rFonts w:ascii="Times New Roman" w:hAnsi="Times New Roman" w:cs="Times New Roman"/>
      <w:b/>
      <w:bCs/>
      <w:sz w:val="16"/>
      <w:szCs w:val="16"/>
    </w:rPr>
  </w:style>
  <w:style w:type="character" w:styleId="a9">
    <w:name w:val="page number"/>
    <w:basedOn w:val="a0"/>
    <w:rsid w:val="00261A89"/>
  </w:style>
  <w:style w:type="paragraph" w:styleId="aa">
    <w:name w:val="caption"/>
    <w:basedOn w:val="a"/>
    <w:next w:val="a"/>
    <w:qFormat/>
    <w:rsid w:val="00261A89"/>
    <w:pPr>
      <w:spacing w:after="0" w:line="240" w:lineRule="auto"/>
    </w:pPr>
    <w:rPr>
      <w:rFonts w:ascii="Times New Roman" w:eastAsia="Times New Roman" w:hAnsi="Times New Roman" w:cs="Times New Roman"/>
      <w:b/>
      <w:bCs/>
      <w:sz w:val="20"/>
      <w:szCs w:val="20"/>
      <w:lang w:eastAsia="ru-RU"/>
    </w:rPr>
  </w:style>
  <w:style w:type="paragraph" w:styleId="ab">
    <w:name w:val="No Spacing"/>
    <w:link w:val="ac"/>
    <w:uiPriority w:val="1"/>
    <w:qFormat/>
    <w:rsid w:val="00261A89"/>
    <w:pPr>
      <w:spacing w:after="0" w:line="240" w:lineRule="auto"/>
    </w:pPr>
    <w:rPr>
      <w:rFonts w:eastAsiaTheme="minorEastAsia"/>
      <w:lang w:eastAsia="ru-RU"/>
    </w:rPr>
  </w:style>
  <w:style w:type="character" w:customStyle="1" w:styleId="ac">
    <w:name w:val="Без интервала Знак"/>
    <w:basedOn w:val="a0"/>
    <w:link w:val="ab"/>
    <w:uiPriority w:val="1"/>
    <w:rsid w:val="00261A89"/>
    <w:rPr>
      <w:rFonts w:eastAsiaTheme="minorEastAsia"/>
      <w:lang w:eastAsia="ru-RU"/>
    </w:rPr>
  </w:style>
  <w:style w:type="character" w:customStyle="1" w:styleId="c3">
    <w:name w:val="c3"/>
    <w:rsid w:val="00261A89"/>
  </w:style>
  <w:style w:type="paragraph" w:styleId="ad">
    <w:name w:val="List Paragraph"/>
    <w:basedOn w:val="a"/>
    <w:uiPriority w:val="34"/>
    <w:qFormat/>
    <w:rsid w:val="00261A89"/>
    <w:pPr>
      <w:spacing w:after="0" w:line="240" w:lineRule="auto"/>
      <w:ind w:left="720"/>
      <w:contextualSpacing/>
    </w:pPr>
    <w:rPr>
      <w:rFonts w:ascii="Times New Roman" w:eastAsia="Times New Roman" w:hAnsi="Times New Roman" w:cs="Times New Roman"/>
      <w:sz w:val="24"/>
      <w:szCs w:val="24"/>
      <w:lang w:eastAsia="ru-RU"/>
    </w:rPr>
  </w:style>
  <w:style w:type="paragraph" w:styleId="ae">
    <w:name w:val="Balloon Text"/>
    <w:basedOn w:val="a"/>
    <w:link w:val="af"/>
    <w:semiHidden/>
    <w:unhideWhenUsed/>
    <w:rsid w:val="00261A89"/>
    <w:pPr>
      <w:spacing w:after="0" w:line="240" w:lineRule="auto"/>
    </w:pPr>
    <w:rPr>
      <w:rFonts w:ascii="Segoe UI" w:eastAsia="Times New Roman" w:hAnsi="Segoe UI" w:cs="Segoe UI"/>
      <w:sz w:val="18"/>
      <w:szCs w:val="18"/>
      <w:lang w:eastAsia="ru-RU"/>
    </w:rPr>
  </w:style>
  <w:style w:type="character" w:customStyle="1" w:styleId="af">
    <w:name w:val="Текст выноски Знак"/>
    <w:basedOn w:val="a0"/>
    <w:link w:val="ae"/>
    <w:semiHidden/>
    <w:rsid w:val="00261A89"/>
    <w:rPr>
      <w:rFonts w:ascii="Segoe UI" w:eastAsia="Times New Roman" w:hAnsi="Segoe UI" w:cs="Segoe UI"/>
      <w:sz w:val="18"/>
      <w:szCs w:val="18"/>
      <w:lang w:eastAsia="ru-RU"/>
    </w:rPr>
  </w:style>
  <w:style w:type="paragraph" w:customStyle="1" w:styleId="ConsPlusNormal">
    <w:name w:val="ConsPlusNormal"/>
    <w:rsid w:val="00261A8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2">
    <w:name w:val="c2"/>
    <w:basedOn w:val="a"/>
    <w:rsid w:val="00261A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61A89"/>
  </w:style>
  <w:style w:type="character" w:customStyle="1" w:styleId="c4">
    <w:name w:val="c4"/>
    <w:basedOn w:val="a0"/>
    <w:rsid w:val="00261A89"/>
  </w:style>
  <w:style w:type="character" w:customStyle="1" w:styleId="c8">
    <w:name w:val="c8"/>
    <w:basedOn w:val="a0"/>
    <w:rsid w:val="00261A89"/>
  </w:style>
  <w:style w:type="paragraph" w:customStyle="1" w:styleId="c1">
    <w:name w:val="c1"/>
    <w:basedOn w:val="a"/>
    <w:rsid w:val="00261A8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5394</Words>
  <Characters>30748</Characters>
  <Application>Microsoft Office Word</Application>
  <DocSecurity>0</DocSecurity>
  <Lines>256</Lines>
  <Paragraphs>72</Paragraphs>
  <ScaleCrop>false</ScaleCrop>
  <Company>WolfishLair</Company>
  <LinksUpToDate>false</LinksUpToDate>
  <CharactersWithSpaces>36070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_</cp:lastModifiedBy>
  <cp:revision>3</cp:revision>
  <dcterms:created xsi:type="dcterms:W3CDTF">2023-11-28T07:30:00Z</dcterms:created>
  <dcterms:modified xsi:type="dcterms:W3CDTF">2023-11-29T12:06:00Z</dcterms:modified>
</cp:coreProperties>
</file>